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038" w:rsidRDefault="00692038" w:rsidP="00692038">
      <w:pPr>
        <w:jc w:val="right"/>
        <w:rPr>
          <w:color w:val="000000"/>
          <w:sz w:val="28"/>
          <w:szCs w:val="28"/>
        </w:rPr>
      </w:pPr>
      <w:r w:rsidRPr="00692038">
        <w:rPr>
          <w:color w:val="000000"/>
          <w:sz w:val="28"/>
          <w:szCs w:val="28"/>
        </w:rPr>
        <w:t>Приложение к постановлению</w:t>
      </w:r>
      <w:r>
        <w:rPr>
          <w:color w:val="000000"/>
          <w:sz w:val="28"/>
          <w:szCs w:val="28"/>
        </w:rPr>
        <w:t xml:space="preserve"> </w:t>
      </w:r>
    </w:p>
    <w:p w:rsidR="00692038" w:rsidRDefault="00692038" w:rsidP="0069203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Ольгинского</w:t>
      </w:r>
    </w:p>
    <w:p w:rsidR="00692038" w:rsidRDefault="00692038" w:rsidP="0069203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округа</w:t>
      </w:r>
    </w:p>
    <w:p w:rsidR="00692038" w:rsidRDefault="00692038" w:rsidP="0069203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«</w:t>
      </w:r>
      <w:r w:rsidR="001540DF">
        <w:rPr>
          <w:color w:val="000000"/>
          <w:sz w:val="28"/>
          <w:szCs w:val="28"/>
          <w:u w:val="single"/>
        </w:rPr>
        <w:t>18</w:t>
      </w:r>
      <w:r>
        <w:rPr>
          <w:color w:val="000000"/>
          <w:sz w:val="28"/>
          <w:szCs w:val="28"/>
        </w:rPr>
        <w:t>»</w:t>
      </w:r>
      <w:r w:rsidR="000271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</w:t>
      </w:r>
      <w:r w:rsidR="001540DF">
        <w:rPr>
          <w:color w:val="000000"/>
          <w:sz w:val="28"/>
          <w:szCs w:val="28"/>
          <w:u w:val="single"/>
        </w:rPr>
        <w:t>05</w:t>
      </w:r>
      <w:r>
        <w:rPr>
          <w:color w:val="000000"/>
          <w:sz w:val="28"/>
          <w:szCs w:val="28"/>
        </w:rPr>
        <w:t>___20__г. №</w:t>
      </w:r>
      <w:r w:rsidR="001540DF">
        <w:rPr>
          <w:color w:val="000000"/>
          <w:sz w:val="28"/>
          <w:szCs w:val="28"/>
        </w:rPr>
        <w:t xml:space="preserve"> </w:t>
      </w:r>
      <w:r w:rsidR="001540DF">
        <w:rPr>
          <w:color w:val="000000"/>
          <w:sz w:val="28"/>
          <w:szCs w:val="28"/>
          <w:u w:val="single"/>
        </w:rPr>
        <w:t>345</w:t>
      </w:r>
    </w:p>
    <w:p w:rsidR="00692038" w:rsidRPr="00692038" w:rsidRDefault="00692038" w:rsidP="00692038">
      <w:pPr>
        <w:jc w:val="right"/>
        <w:rPr>
          <w:color w:val="000000"/>
          <w:sz w:val="28"/>
          <w:szCs w:val="28"/>
        </w:rPr>
      </w:pPr>
    </w:p>
    <w:p w:rsidR="00692038" w:rsidRDefault="00692038" w:rsidP="00692038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«УТВЕРЖДЕНА </w:t>
      </w:r>
    </w:p>
    <w:p w:rsidR="00692038" w:rsidRDefault="00692038" w:rsidP="00692038">
      <w:pPr>
        <w:jc w:val="right"/>
        <w:rPr>
          <w:color w:val="000000"/>
          <w:sz w:val="28"/>
          <w:szCs w:val="28"/>
        </w:rPr>
      </w:pPr>
      <w:r w:rsidRPr="00692038">
        <w:rPr>
          <w:color w:val="000000"/>
          <w:sz w:val="28"/>
          <w:szCs w:val="28"/>
        </w:rPr>
        <w:t xml:space="preserve">постановлением </w:t>
      </w:r>
      <w:r>
        <w:rPr>
          <w:color w:val="000000"/>
          <w:sz w:val="28"/>
          <w:szCs w:val="28"/>
        </w:rPr>
        <w:t>администрации</w:t>
      </w:r>
    </w:p>
    <w:p w:rsidR="00692038" w:rsidRDefault="00692038" w:rsidP="0069203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Ольгинского муниципального округа </w:t>
      </w:r>
    </w:p>
    <w:p w:rsidR="00692038" w:rsidRPr="00692038" w:rsidRDefault="00692038" w:rsidP="0069203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20.10.2023 № 896</w:t>
      </w:r>
    </w:p>
    <w:p w:rsidR="00692038" w:rsidRPr="00B80747" w:rsidRDefault="00692038" w:rsidP="00692038">
      <w:pPr>
        <w:jc w:val="right"/>
        <w:rPr>
          <w:sz w:val="28"/>
          <w:szCs w:val="28"/>
          <w:u w:val="single"/>
        </w:rPr>
      </w:pPr>
    </w:p>
    <w:p w:rsidR="00692038" w:rsidRPr="00287B58" w:rsidRDefault="00692038" w:rsidP="00692038">
      <w:pPr>
        <w:ind w:firstLine="698"/>
        <w:jc w:val="right"/>
        <w:rPr>
          <w:sz w:val="28"/>
          <w:szCs w:val="28"/>
        </w:rPr>
      </w:pPr>
    </w:p>
    <w:p w:rsidR="006D0BDA" w:rsidRDefault="00D14C77" w:rsidP="00D14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700A">
        <w:rPr>
          <w:b/>
          <w:sz w:val="28"/>
          <w:szCs w:val="28"/>
        </w:rPr>
        <w:t>ПАСПОРТ</w:t>
      </w:r>
      <w:r w:rsidR="00692038">
        <w:rPr>
          <w:b/>
          <w:sz w:val="28"/>
          <w:szCs w:val="28"/>
        </w:rPr>
        <w:t xml:space="preserve"> </w:t>
      </w:r>
    </w:p>
    <w:p w:rsidR="00D14C77" w:rsidRDefault="006D0BDA" w:rsidP="00D14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692038">
        <w:rPr>
          <w:b/>
          <w:sz w:val="28"/>
          <w:szCs w:val="28"/>
        </w:rPr>
        <w:t>униципальной программы Ольгинского муниципального округа</w:t>
      </w:r>
    </w:p>
    <w:p w:rsidR="006D0BDA" w:rsidRDefault="006D0BDA" w:rsidP="00D14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92038" w:rsidRPr="00692038" w:rsidRDefault="00692038" w:rsidP="00D14C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92038">
        <w:rPr>
          <w:b/>
          <w:sz w:val="28"/>
          <w:szCs w:val="28"/>
          <w:u w:val="single"/>
        </w:rPr>
        <w:t>Защита населения и территории от чрезвычайных ситуаций и обеспечение пожарной безопасности Ольгинского муниципального округа</w:t>
      </w:r>
    </w:p>
    <w:p w:rsidR="00D14C77" w:rsidRDefault="00D14C77" w:rsidP="00D14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2038" w:rsidRPr="00600585" w:rsidRDefault="00692038" w:rsidP="00D14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5"/>
        <w:gridCol w:w="6592"/>
      </w:tblGrid>
      <w:tr w:rsidR="00D14C77" w:rsidRPr="00600585" w:rsidTr="00C95BAB">
        <w:tc>
          <w:tcPr>
            <w:tcW w:w="3062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</w:t>
            </w:r>
            <w:r w:rsidRPr="00600585">
              <w:rPr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600585">
              <w:rPr>
                <w:sz w:val="28"/>
                <w:szCs w:val="28"/>
              </w:rPr>
              <w:t xml:space="preserve">«Защита </w:t>
            </w:r>
            <w:bookmarkStart w:id="0" w:name="OLE_LINK3"/>
            <w:r w:rsidRPr="00600585">
              <w:rPr>
                <w:sz w:val="28"/>
                <w:szCs w:val="28"/>
              </w:rPr>
              <w:t>населения и терр</w:t>
            </w:r>
            <w:r>
              <w:rPr>
                <w:sz w:val="28"/>
                <w:szCs w:val="28"/>
              </w:rPr>
              <w:t>итории от чрезвычайных ситуаций и</w:t>
            </w:r>
            <w:r w:rsidRPr="00600585">
              <w:rPr>
                <w:sz w:val="28"/>
                <w:szCs w:val="28"/>
              </w:rPr>
              <w:t xml:space="preserve"> обеспечение пожарной безопасности </w:t>
            </w:r>
            <w:bookmarkEnd w:id="0"/>
            <w:r>
              <w:rPr>
                <w:sz w:val="28"/>
                <w:szCs w:val="28"/>
              </w:rPr>
              <w:t>Ольгинского муниципального округа» (далее – муниципальная</w:t>
            </w:r>
            <w:r w:rsidRPr="00600585">
              <w:rPr>
                <w:sz w:val="28"/>
                <w:szCs w:val="28"/>
              </w:rPr>
              <w:t xml:space="preserve"> программа)</w:t>
            </w:r>
          </w:p>
        </w:tc>
      </w:tr>
      <w:tr w:rsidR="00D14C77" w:rsidRPr="00600585" w:rsidTr="00C95BAB">
        <w:tc>
          <w:tcPr>
            <w:tcW w:w="3062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</w:t>
            </w:r>
            <w:r w:rsidRPr="00600585">
              <w:rPr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учреждение «Гражданская оборона, чрезвычайные ситуации и единая дежурная диспетчерская служба администрации Ольгинского муниципального округа»</w:t>
            </w:r>
          </w:p>
        </w:tc>
      </w:tr>
      <w:tr w:rsidR="00D14C77" w:rsidRPr="00600585" w:rsidTr="006312D1">
        <w:trPr>
          <w:trHeight w:val="958"/>
        </w:trPr>
        <w:tc>
          <w:tcPr>
            <w:tcW w:w="3062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</w:t>
            </w:r>
            <w:r w:rsidRPr="00600585">
              <w:rPr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</w:tcPr>
          <w:p w:rsidR="00D14C77" w:rsidRPr="00BF4C5E" w:rsidRDefault="00D14C77" w:rsidP="00C95BAB">
            <w:pPr>
              <w:jc w:val="both"/>
              <w:rPr>
                <w:color w:val="FF0000"/>
                <w:sz w:val="28"/>
              </w:rPr>
            </w:pPr>
            <w:r w:rsidRPr="00B160F4">
              <w:rPr>
                <w:sz w:val="28"/>
              </w:rPr>
              <w:t>-</w:t>
            </w:r>
          </w:p>
        </w:tc>
      </w:tr>
      <w:tr w:rsidR="00D14C77" w:rsidRPr="00600585" w:rsidTr="00C95BAB">
        <w:trPr>
          <w:trHeight w:val="416"/>
        </w:trPr>
        <w:tc>
          <w:tcPr>
            <w:tcW w:w="3062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Pr="006005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 П</w:t>
            </w:r>
            <w:r w:rsidRPr="00600585">
              <w:rPr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</w:tcPr>
          <w:p w:rsidR="00D14C77" w:rsidRPr="00C82F05" w:rsidRDefault="00D14C77" w:rsidP="00C95BAB">
            <w:pPr>
              <w:pStyle w:val="Heading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82F0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Подпрограмма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C82F05">
              <w:rPr>
                <w:rFonts w:ascii="Times New Roman" w:hAnsi="Times New Roman" w:cs="Times New Roman"/>
                <w:b w:val="0"/>
                <w:sz w:val="28"/>
                <w:szCs w:val="28"/>
              </w:rPr>
              <w:t>«Снижение рисков и смягчение последствий чрезвычайных ситуаций природного и техногенного характеров</w:t>
            </w:r>
            <w:r w:rsidRPr="00C82F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 пожаров</w:t>
            </w:r>
            <w:r w:rsidRPr="00C82F05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C82F05">
              <w:rPr>
                <w:rFonts w:ascii="Times New Roman" w:hAnsi="Times New Roman" w:cs="Times New Roman"/>
                <w:b w:val="0"/>
                <w:sz w:val="28"/>
                <w:szCs w:val="28"/>
              </w:rPr>
              <w:t>(приложение № 1);</w:t>
            </w:r>
          </w:p>
          <w:p w:rsidR="00D14C77" w:rsidRDefault="00D14C77" w:rsidP="00C95BAB">
            <w:pPr>
              <w:widowControl w:val="0"/>
              <w:spacing w:after="120"/>
              <w:jc w:val="both"/>
              <w:rPr>
                <w:sz w:val="28"/>
                <w:szCs w:val="28"/>
              </w:rPr>
            </w:pPr>
            <w:r w:rsidRPr="00600585">
              <w:rPr>
                <w:sz w:val="28"/>
                <w:szCs w:val="28"/>
              </w:rPr>
              <w:t>подпрограмма </w:t>
            </w:r>
            <w:r w:rsidRPr="00810AE0">
              <w:rPr>
                <w:sz w:val="28"/>
                <w:szCs w:val="28"/>
              </w:rPr>
              <w:t xml:space="preserve">«Пожарная безопасность на территории Ольгинского муниципального </w:t>
            </w:r>
            <w:r>
              <w:rPr>
                <w:sz w:val="28"/>
                <w:szCs w:val="28"/>
              </w:rPr>
              <w:t>округа»</w:t>
            </w:r>
            <w:r w:rsidRPr="00810AE0">
              <w:rPr>
                <w:sz w:val="28"/>
                <w:szCs w:val="28"/>
              </w:rPr>
              <w:t xml:space="preserve"> (приложение № 2);</w:t>
            </w:r>
          </w:p>
          <w:p w:rsidR="00D14C77" w:rsidRDefault="00D14C77" w:rsidP="00C95BAB">
            <w:pPr>
              <w:widowControl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мероприятия:</w:t>
            </w:r>
          </w:p>
          <w:p w:rsidR="00D14C77" w:rsidRPr="00C434E0" w:rsidRDefault="00D14C77" w:rsidP="00C95BAB">
            <w:pPr>
              <w:widowControl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434E0">
              <w:rPr>
                <w:sz w:val="28"/>
                <w:szCs w:val="28"/>
              </w:rPr>
              <w:t xml:space="preserve">содержание </w:t>
            </w:r>
            <w:r>
              <w:rPr>
                <w:sz w:val="28"/>
                <w:szCs w:val="28"/>
              </w:rPr>
              <w:t xml:space="preserve">Гражданской обороны и чрезвычайной ситуации и </w:t>
            </w:r>
            <w:r w:rsidRPr="00C434E0">
              <w:rPr>
                <w:sz w:val="28"/>
                <w:szCs w:val="28"/>
              </w:rPr>
              <w:t>Единой дежурной диспетч</w:t>
            </w:r>
            <w:r>
              <w:rPr>
                <w:sz w:val="28"/>
                <w:szCs w:val="28"/>
              </w:rPr>
              <w:t>ерской службы</w:t>
            </w:r>
            <w:r w:rsidRPr="00C434E0">
              <w:rPr>
                <w:sz w:val="28"/>
                <w:szCs w:val="28"/>
              </w:rPr>
              <w:t>;</w:t>
            </w:r>
          </w:p>
          <w:p w:rsidR="00D14C77" w:rsidRPr="00600585" w:rsidRDefault="00D14C77" w:rsidP="00C95BAB">
            <w:pPr>
              <w:widowControl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434E0">
              <w:rPr>
                <w:sz w:val="28"/>
                <w:szCs w:val="28"/>
              </w:rPr>
              <w:t xml:space="preserve">содержание </w:t>
            </w:r>
            <w:r>
              <w:rPr>
                <w:sz w:val="28"/>
                <w:szCs w:val="28"/>
              </w:rPr>
              <w:t xml:space="preserve">Гражданской обороны и чрезвычайной ситуации и </w:t>
            </w:r>
            <w:r w:rsidRPr="00C434E0">
              <w:rPr>
                <w:sz w:val="28"/>
                <w:szCs w:val="28"/>
              </w:rPr>
              <w:t>Единой дежурной диспетч</w:t>
            </w:r>
            <w:r>
              <w:rPr>
                <w:sz w:val="28"/>
                <w:szCs w:val="28"/>
              </w:rPr>
              <w:t xml:space="preserve">ерской службы, </w:t>
            </w:r>
            <w:r>
              <w:rPr>
                <w:sz w:val="28"/>
                <w:szCs w:val="28"/>
              </w:rPr>
              <w:lastRenderedPageBreak/>
              <w:t>закупка товаров, работ и услуг</w:t>
            </w:r>
            <w:r w:rsidRPr="00C434E0">
              <w:rPr>
                <w:sz w:val="28"/>
                <w:szCs w:val="28"/>
              </w:rPr>
              <w:t>;</w:t>
            </w:r>
          </w:p>
        </w:tc>
      </w:tr>
      <w:tr w:rsidR="00D14C77" w:rsidRPr="00600585" w:rsidTr="00C95BAB">
        <w:tc>
          <w:tcPr>
            <w:tcW w:w="3062" w:type="dxa"/>
            <w:shd w:val="clear" w:color="auto" w:fill="auto"/>
          </w:tcPr>
          <w:p w:rsidR="00D14C77" w:rsidRPr="008B6120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</w:rPr>
            </w:pPr>
            <w:r w:rsidRPr="008B6120">
              <w:rPr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6685" w:type="dxa"/>
            <w:shd w:val="clear" w:color="auto" w:fill="auto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защиты населения, материальных и культурных ценностей от опасностей при </w:t>
            </w:r>
            <w:r w:rsidRPr="00600585">
              <w:rPr>
                <w:sz w:val="28"/>
                <w:szCs w:val="28"/>
              </w:rPr>
              <w:t xml:space="preserve"> чрезвычайных ситуаций природного и техноген</w:t>
            </w:r>
            <w:r>
              <w:rPr>
                <w:sz w:val="28"/>
                <w:szCs w:val="28"/>
              </w:rPr>
              <w:t>ного характера на территории Ольгинского муниципального округа</w:t>
            </w:r>
            <w:r w:rsidRPr="00600585">
              <w:rPr>
                <w:sz w:val="28"/>
                <w:szCs w:val="28"/>
              </w:rPr>
              <w:t>.</w:t>
            </w:r>
          </w:p>
        </w:tc>
      </w:tr>
      <w:tr w:rsidR="00D14C77" w:rsidRPr="00600585" w:rsidTr="00C95BAB">
        <w:trPr>
          <w:trHeight w:val="1404"/>
        </w:trPr>
        <w:tc>
          <w:tcPr>
            <w:tcW w:w="3062" w:type="dxa"/>
          </w:tcPr>
          <w:p w:rsidR="00D14C77" w:rsidRPr="009D508E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</w:rPr>
            </w:pPr>
            <w:r w:rsidRPr="009D508E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85" w:type="dxa"/>
          </w:tcPr>
          <w:p w:rsidR="00D14C77" w:rsidRPr="009D508E" w:rsidRDefault="00D14C77" w:rsidP="00C95BAB">
            <w:pPr>
              <w:jc w:val="both"/>
              <w:rPr>
                <w:sz w:val="28"/>
                <w:szCs w:val="28"/>
              </w:rPr>
            </w:pPr>
            <w:r w:rsidRPr="009D508E">
              <w:rPr>
                <w:sz w:val="28"/>
                <w:szCs w:val="28"/>
              </w:rPr>
              <w:t xml:space="preserve">- обеспечение ликвидации чрезвычайных ситуаций природного и техногенного характера, пожаров, происшествий на водных объектах, последствий террористических актов и военных действий; </w:t>
            </w:r>
          </w:p>
          <w:p w:rsidR="00D14C77" w:rsidRPr="009D508E" w:rsidRDefault="00D14C77" w:rsidP="00C95BAB">
            <w:pPr>
              <w:jc w:val="both"/>
              <w:rPr>
                <w:sz w:val="28"/>
                <w:szCs w:val="28"/>
              </w:rPr>
            </w:pPr>
            <w:r w:rsidRPr="009D508E">
              <w:rPr>
                <w:sz w:val="28"/>
                <w:szCs w:val="28"/>
              </w:rPr>
              <w:t>- обеспечение и поддержание в готовности сил и средств гражданской обороны, защиты населения и территории от чрезвычайных ситуаций природного и техногенного характера и безопасности людей на водных объектах;</w:t>
            </w:r>
          </w:p>
          <w:p w:rsidR="00D14C77" w:rsidRPr="009D508E" w:rsidRDefault="00D14C77" w:rsidP="00C95BAB">
            <w:pPr>
              <w:jc w:val="both"/>
              <w:rPr>
                <w:sz w:val="28"/>
                <w:szCs w:val="28"/>
              </w:rPr>
            </w:pPr>
            <w:r w:rsidRPr="009D508E">
              <w:rPr>
                <w:sz w:val="28"/>
                <w:szCs w:val="28"/>
              </w:rPr>
              <w:t>- обеспечение пожарной безопасности;</w:t>
            </w:r>
          </w:p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508E">
              <w:rPr>
                <w:sz w:val="28"/>
                <w:szCs w:val="28"/>
              </w:rPr>
              <w:t>- обеспечение предупреждения чрезвычайных ситуаций природного и техногенного характера, пожаров, происшествий на водных объектах, последствий террористических актов и военных действий</w:t>
            </w:r>
          </w:p>
        </w:tc>
      </w:tr>
      <w:tr w:rsidR="00D14C77" w:rsidRPr="00600585" w:rsidTr="00C95BAB">
        <w:tc>
          <w:tcPr>
            <w:tcW w:w="3062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Calibri"/>
                <w:sz w:val="28"/>
                <w:szCs w:val="28"/>
              </w:rPr>
            </w:pPr>
            <w:r w:rsidRPr="00600585">
              <w:rPr>
                <w:sz w:val="28"/>
                <w:szCs w:val="28"/>
              </w:rPr>
              <w:t>Целевые индикаторы</w:t>
            </w:r>
            <w:r>
              <w:rPr>
                <w:sz w:val="28"/>
                <w:szCs w:val="28"/>
              </w:rPr>
              <w:t xml:space="preserve"> и показатели </w:t>
            </w:r>
            <w:r w:rsidRPr="00600585">
              <w:rPr>
                <w:sz w:val="28"/>
                <w:szCs w:val="28"/>
              </w:rPr>
              <w:t xml:space="preserve"> </w:t>
            </w:r>
            <w:r w:rsidRPr="0060058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муниципальной П</w:t>
            </w:r>
            <w:r w:rsidRPr="00600585">
              <w:rPr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</w:tcPr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73F3C">
              <w:rPr>
                <w:sz w:val="28"/>
                <w:szCs w:val="28"/>
              </w:rPr>
              <w:t>снизить количество чрезвычайных ситуаций природного</w:t>
            </w:r>
            <w:r>
              <w:rPr>
                <w:sz w:val="28"/>
                <w:szCs w:val="28"/>
              </w:rPr>
              <w:t xml:space="preserve"> и техногенного характера к 2027</w:t>
            </w:r>
            <w:r w:rsidRPr="00C73F3C">
              <w:rPr>
                <w:sz w:val="28"/>
                <w:szCs w:val="28"/>
              </w:rPr>
              <w:t xml:space="preserve"> году на 50,0 %;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уменьшить количество зарег</w:t>
            </w:r>
            <w:r>
              <w:rPr>
                <w:sz w:val="28"/>
                <w:szCs w:val="28"/>
              </w:rPr>
              <w:t xml:space="preserve">истрированных пожаров </w:t>
            </w:r>
            <w:r w:rsidRPr="00C73F3C">
              <w:rPr>
                <w:sz w:val="28"/>
                <w:szCs w:val="28"/>
              </w:rPr>
              <w:t>на 5,0 %;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снизить количество погибших в чрезвычайных ситуациях на 80,0 %;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уменьшить количество погибших на пожарах в зданиях (сооружениях) и на транспортных средствах на 10,0 %;</w:t>
            </w:r>
          </w:p>
          <w:p w:rsidR="00D14C77" w:rsidRPr="003E5FE7" w:rsidRDefault="00D14C77" w:rsidP="00C95BAB">
            <w:pPr>
              <w:spacing w:after="120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уменьшить экономический ущерб от деструктивных событий (чрезвычайных си</w:t>
            </w:r>
            <w:r>
              <w:rPr>
                <w:sz w:val="28"/>
                <w:szCs w:val="28"/>
              </w:rPr>
              <w:t xml:space="preserve">туаций, </w:t>
            </w:r>
            <w:r w:rsidRPr="00C73F3C">
              <w:rPr>
                <w:sz w:val="28"/>
                <w:szCs w:val="28"/>
              </w:rPr>
              <w:t>пожаров зарегистрированных в зданиях (сооружениях) и на транспортных средствах, происшествий на водных объектах) на 20,0 %.</w:t>
            </w:r>
          </w:p>
        </w:tc>
      </w:tr>
      <w:tr w:rsidR="00D14C77" w:rsidRPr="00600585" w:rsidTr="00C95BAB">
        <w:tc>
          <w:tcPr>
            <w:tcW w:w="3062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</w:t>
            </w:r>
            <w:r w:rsidR="007012F4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этапы</w:t>
            </w:r>
            <w:r w:rsidRPr="00600585">
              <w:rPr>
                <w:sz w:val="28"/>
                <w:szCs w:val="28"/>
              </w:rPr>
              <w:t xml:space="preserve">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600585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85" w:type="dxa"/>
          </w:tcPr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Pr="00600585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 реализуется в один этап в 2023</w:t>
            </w:r>
            <w:r w:rsidRPr="00600585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28 годы</w:t>
            </w:r>
            <w:r w:rsidRPr="00600585">
              <w:rPr>
                <w:sz w:val="28"/>
                <w:szCs w:val="28"/>
              </w:rPr>
              <w:t>.</w:t>
            </w:r>
          </w:p>
        </w:tc>
      </w:tr>
      <w:tr w:rsidR="00D14C77" w:rsidRPr="00600585" w:rsidTr="00C95BAB">
        <w:tc>
          <w:tcPr>
            <w:tcW w:w="3062" w:type="dxa"/>
          </w:tcPr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бюджетных ассигнований муниципальной </w:t>
            </w:r>
            <w:r>
              <w:rPr>
                <w:sz w:val="28"/>
                <w:szCs w:val="28"/>
              </w:rPr>
              <w:lastRenderedPageBreak/>
              <w:t>П</w:t>
            </w:r>
            <w:r w:rsidRPr="00600585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85" w:type="dxa"/>
          </w:tcPr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600585">
              <w:rPr>
                <w:sz w:val="28"/>
                <w:szCs w:val="28"/>
              </w:rPr>
              <w:t>бщий объе</w:t>
            </w:r>
            <w:r>
              <w:rPr>
                <w:sz w:val="28"/>
                <w:szCs w:val="28"/>
              </w:rPr>
              <w:t>м финансирования</w:t>
            </w:r>
            <w:r w:rsidRPr="00600585">
              <w:rPr>
                <w:sz w:val="28"/>
                <w:szCs w:val="28"/>
              </w:rPr>
              <w:t xml:space="preserve"> программы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составит: </w:t>
            </w:r>
            <w:r w:rsidR="002666D5" w:rsidRPr="002666D5">
              <w:rPr>
                <w:sz w:val="28"/>
                <w:szCs w:val="28"/>
              </w:rPr>
              <w:t>94 135 871,18</w:t>
            </w:r>
            <w:r w:rsidR="002666D5"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t>рубль, из них: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14 764 092,87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2024 год – 14 595 310,01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17 100 725,65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17 171 351, 03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1B56E5">
              <w:rPr>
                <w:sz w:val="28"/>
                <w:szCs w:val="28"/>
              </w:rPr>
              <w:t>15 077 486,09</w:t>
            </w:r>
            <w:r>
              <w:rPr>
                <w:sz w:val="28"/>
                <w:szCs w:val="28"/>
              </w:rPr>
              <w:t xml:space="preserve">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– </w:t>
            </w:r>
            <w:r w:rsidR="001B56E5">
              <w:rPr>
                <w:sz w:val="28"/>
                <w:szCs w:val="28"/>
              </w:rPr>
              <w:t>15 426 905,53</w:t>
            </w:r>
            <w:r>
              <w:rPr>
                <w:sz w:val="28"/>
                <w:szCs w:val="28"/>
              </w:rPr>
              <w:t xml:space="preserve"> руб.</w:t>
            </w:r>
          </w:p>
          <w:p w:rsidR="00D14C77" w:rsidRPr="009744C9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из </w:t>
            </w:r>
            <w:r w:rsidRPr="00600585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>Ольгинского муниципального округа:</w:t>
            </w:r>
            <w:r w:rsidRPr="00600585">
              <w:rPr>
                <w:sz w:val="28"/>
                <w:szCs w:val="28"/>
              </w:rPr>
              <w:t xml:space="preserve"> 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12 561 394,82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14 595 310,01 руб.</w:t>
            </w:r>
          </w:p>
          <w:p w:rsidR="00D14C77" w:rsidRPr="009744C9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9744C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17 100 725,65 руб.</w:t>
            </w:r>
          </w:p>
          <w:p w:rsidR="00D14C77" w:rsidRPr="009744C9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9744C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17 171 351, 03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9744C9">
              <w:rPr>
                <w:sz w:val="28"/>
                <w:szCs w:val="28"/>
              </w:rPr>
              <w:t xml:space="preserve"> год – </w:t>
            </w:r>
            <w:r w:rsidR="001B56E5">
              <w:rPr>
                <w:sz w:val="28"/>
                <w:szCs w:val="28"/>
              </w:rPr>
              <w:t xml:space="preserve">15 077 486,09 </w:t>
            </w:r>
            <w:r>
              <w:rPr>
                <w:sz w:val="28"/>
                <w:szCs w:val="28"/>
              </w:rPr>
              <w:t>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– </w:t>
            </w:r>
            <w:r w:rsidR="001B56E5">
              <w:rPr>
                <w:sz w:val="28"/>
                <w:szCs w:val="28"/>
              </w:rPr>
              <w:t xml:space="preserve">15 426 905,53 </w:t>
            </w:r>
            <w:r>
              <w:rPr>
                <w:sz w:val="28"/>
                <w:szCs w:val="28"/>
              </w:rPr>
              <w:t>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бюджета Приморского края: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2 202 698,05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руб.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4196E">
              <w:rPr>
                <w:sz w:val="28"/>
                <w:szCs w:val="28"/>
              </w:rPr>
              <w:t xml:space="preserve">Объемы финансовых средств, предусмотренных на реализацию муниципальной Программы, подлежат ежегодному уточнению на основе анализа полученных результатов и с учетом возможностей бюджета </w:t>
            </w:r>
            <w:r>
              <w:rPr>
                <w:bCs/>
                <w:sz w:val="28"/>
                <w:szCs w:val="28"/>
              </w:rPr>
              <w:t xml:space="preserve">Ольгинского </w:t>
            </w:r>
            <w:r w:rsidRPr="00D4196E">
              <w:rPr>
                <w:bCs/>
                <w:sz w:val="28"/>
                <w:szCs w:val="28"/>
              </w:rPr>
              <w:t xml:space="preserve">муниципального </w:t>
            </w:r>
            <w:r>
              <w:rPr>
                <w:bCs/>
                <w:sz w:val="28"/>
                <w:szCs w:val="28"/>
              </w:rPr>
              <w:t>округа</w:t>
            </w:r>
            <w:r w:rsidRPr="00D4196E">
              <w:rPr>
                <w:sz w:val="28"/>
                <w:szCs w:val="28"/>
              </w:rPr>
              <w:t>.</w:t>
            </w:r>
          </w:p>
        </w:tc>
      </w:tr>
      <w:tr w:rsidR="00D14C77" w:rsidRPr="00600585" w:rsidTr="00C95BAB">
        <w:tc>
          <w:tcPr>
            <w:tcW w:w="3062" w:type="dxa"/>
          </w:tcPr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муниципальной П</w:t>
            </w:r>
            <w:r w:rsidRPr="009039CC">
              <w:rPr>
                <w:sz w:val="28"/>
                <w:szCs w:val="28"/>
              </w:rPr>
              <w:t>рограммы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85" w:type="dxa"/>
          </w:tcPr>
          <w:p w:rsidR="00D14C77" w:rsidRPr="003E5FE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>Реализация муниципальной программы в полном объеме позволит:</w:t>
            </w:r>
          </w:p>
          <w:p w:rsidR="00D14C77" w:rsidRPr="003E5FE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>- повысить уровень защищенности населения и территории от опасностей и угроз мирного и военного времени;</w:t>
            </w:r>
          </w:p>
          <w:p w:rsidR="00D14C77" w:rsidRPr="003E5FE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>- эффективно использовать средства бюджетов различного уровня и хозяйствующих субъектов для решения приоритетных задач по обеспечению защиты населения и территорий в условиях мирного и военного времени;</w:t>
            </w:r>
          </w:p>
          <w:p w:rsidR="00D14C77" w:rsidRPr="003E5FE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>- снизить риски пожаров и смягчить возможные их последствия;</w:t>
            </w:r>
          </w:p>
          <w:p w:rsidR="00D14C77" w:rsidRPr="003E5FE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 xml:space="preserve">- повысить безопасность населения и защищенность критически важных объектов от угроз пожаров, в </w:t>
            </w:r>
            <w:proofErr w:type="spellStart"/>
            <w:r w:rsidRPr="003E5FE7">
              <w:rPr>
                <w:sz w:val="28"/>
                <w:szCs w:val="28"/>
              </w:rPr>
              <w:t>т.ч</w:t>
            </w:r>
            <w:proofErr w:type="spellEnd"/>
            <w:r w:rsidRPr="003E5FE7">
              <w:rPr>
                <w:sz w:val="28"/>
                <w:szCs w:val="28"/>
              </w:rPr>
              <w:t>. по муниципальным учреждениям (установка АПС, приобретение противопожарного инвентаря и т.д.);</w:t>
            </w:r>
          </w:p>
          <w:p w:rsidR="00D14C77" w:rsidRPr="003E5FE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обеспечить </w:t>
            </w:r>
            <w:r w:rsidRPr="003E5FE7">
              <w:rPr>
                <w:sz w:val="28"/>
                <w:szCs w:val="28"/>
              </w:rPr>
              <w:t xml:space="preserve">развитие единой дежурной </w:t>
            </w:r>
            <w:r w:rsidRPr="003E5FE7">
              <w:rPr>
                <w:bCs/>
                <w:sz w:val="28"/>
                <w:szCs w:val="28"/>
              </w:rPr>
              <w:t xml:space="preserve">диспетчерской </w:t>
            </w:r>
            <w:r w:rsidRPr="003E5FE7">
              <w:rPr>
                <w:sz w:val="28"/>
                <w:szCs w:val="28"/>
              </w:rPr>
              <w:t xml:space="preserve">службы администрации Ольгинского </w:t>
            </w:r>
            <w:r w:rsidRPr="003E5FE7">
              <w:rPr>
                <w:sz w:val="28"/>
                <w:szCs w:val="28"/>
              </w:rPr>
              <w:lastRenderedPageBreak/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3E5FE7">
              <w:rPr>
                <w:sz w:val="28"/>
                <w:szCs w:val="28"/>
              </w:rPr>
              <w:t xml:space="preserve"> и системы обеспечения вызова экстренных оперативных служб через единый номер «112»;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3E5FE7">
              <w:rPr>
                <w:sz w:val="28"/>
                <w:szCs w:val="28"/>
              </w:rPr>
              <w:t xml:space="preserve">- повысить безопасность на водных объектах Ольгинского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3E5FE7">
              <w:rPr>
                <w:sz w:val="28"/>
                <w:szCs w:val="28"/>
              </w:rPr>
              <w:t>.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 xml:space="preserve">В результате реализации Программы на территории </w:t>
            </w:r>
            <w:r>
              <w:rPr>
                <w:bCs/>
                <w:sz w:val="28"/>
                <w:szCs w:val="28"/>
              </w:rPr>
              <w:t>Ольгинского</w:t>
            </w:r>
            <w:r w:rsidRPr="00C73F3C">
              <w:rPr>
                <w:bCs/>
                <w:sz w:val="28"/>
                <w:szCs w:val="28"/>
              </w:rPr>
              <w:t xml:space="preserve"> муниципального округа</w:t>
            </w:r>
            <w:r w:rsidRPr="00C73F3C">
              <w:rPr>
                <w:sz w:val="28"/>
                <w:szCs w:val="28"/>
              </w:rPr>
              <w:t>: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планируется снизить количество чрезвычайных ситуаций природного</w:t>
            </w:r>
            <w:r>
              <w:rPr>
                <w:sz w:val="28"/>
                <w:szCs w:val="28"/>
              </w:rPr>
              <w:t xml:space="preserve"> и техногенного характера</w:t>
            </w:r>
            <w:r w:rsidRPr="00C73F3C">
              <w:rPr>
                <w:sz w:val="28"/>
                <w:szCs w:val="28"/>
              </w:rPr>
              <w:t xml:space="preserve"> на 50,0 %;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уменьшить количество зарегистрированных пожаров в зданиях (сооружен</w:t>
            </w:r>
            <w:r>
              <w:rPr>
                <w:sz w:val="28"/>
                <w:szCs w:val="28"/>
              </w:rPr>
              <w:t>иях)</w:t>
            </w:r>
            <w:r w:rsidRPr="00C73F3C">
              <w:rPr>
                <w:sz w:val="28"/>
                <w:szCs w:val="28"/>
              </w:rPr>
              <w:t xml:space="preserve"> на 5,0 %;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снизить количество происшествий на водных объектах на 10,0 %;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снизить количество погибших в чрезвычайных ситуациях на 80,0 %;</w:t>
            </w:r>
          </w:p>
          <w:p w:rsidR="00D14C77" w:rsidRPr="00C73F3C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уменьшить количество погибших на пожарах в зданиях (сооружениях) и на транспортных средствах на 10,0 %;</w:t>
            </w:r>
          </w:p>
          <w:p w:rsidR="00D14C77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C73F3C">
              <w:rPr>
                <w:sz w:val="28"/>
                <w:szCs w:val="28"/>
              </w:rPr>
              <w:t>- уменьшить экономический ущерб от деструктивных событий (чрезвычайных си</w:t>
            </w:r>
            <w:r>
              <w:rPr>
                <w:sz w:val="28"/>
                <w:szCs w:val="28"/>
              </w:rPr>
              <w:t xml:space="preserve">туаций, </w:t>
            </w:r>
            <w:r w:rsidRPr="00C73F3C">
              <w:rPr>
                <w:sz w:val="28"/>
                <w:szCs w:val="28"/>
              </w:rPr>
              <w:t>пожаров зарегистрированных в зданиях (сооружениях) и на транспортных средствах, происшествий на водных объектах) на 20,0 %.</w:t>
            </w:r>
          </w:p>
        </w:tc>
      </w:tr>
      <w:tr w:rsidR="00D14C77" w:rsidRPr="00600585" w:rsidTr="00C95BAB">
        <w:tc>
          <w:tcPr>
            <w:tcW w:w="3062" w:type="dxa"/>
            <w:shd w:val="clear" w:color="auto" w:fill="auto"/>
          </w:tcPr>
          <w:p w:rsidR="00D14C77" w:rsidRPr="00600122" w:rsidRDefault="00D14C77" w:rsidP="00C95BA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cs="Calibri"/>
                <w:sz w:val="28"/>
                <w:szCs w:val="28"/>
              </w:rPr>
            </w:pPr>
            <w:r w:rsidRPr="00600122">
              <w:rPr>
                <w:sz w:val="28"/>
                <w:szCs w:val="28"/>
              </w:rPr>
              <w:lastRenderedPageBreak/>
              <w:t>Оценка эффективн</w:t>
            </w:r>
            <w:r>
              <w:rPr>
                <w:sz w:val="28"/>
                <w:szCs w:val="28"/>
              </w:rPr>
              <w:t>ости муниципальной П</w:t>
            </w:r>
            <w:r w:rsidRPr="00600122">
              <w:rPr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  <w:shd w:val="clear" w:color="auto" w:fill="auto"/>
          </w:tcPr>
          <w:p w:rsidR="00D14C77" w:rsidRPr="00D37E62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Расчет фактического выполнения цели муниципальной Программы: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а) применяется для показателей и индикаторов, у которых положительным результатом считается превышение фактического показателя против планового, к примеру, увеличение объемов производства продукции.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факт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</w:t>
            </w:r>
            <w:proofErr w:type="gramStart"/>
            <w:r w:rsidRPr="00D37E62">
              <w:rPr>
                <w:sz w:val="28"/>
                <w:szCs w:val="28"/>
              </w:rPr>
              <w:t>I  =</w:t>
            </w:r>
            <w:proofErr w:type="gramEnd"/>
            <w:r w:rsidRPr="00D37E62">
              <w:rPr>
                <w:sz w:val="28"/>
                <w:szCs w:val="28"/>
              </w:rPr>
              <w:t xml:space="preserve"> -------- x 100 процентов, где: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ц   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план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фактическое значение индикатора,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факт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плановое значение индикатора;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план   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б) </w:t>
            </w:r>
            <w:r w:rsidRPr="00D37E62">
              <w:rPr>
                <w:sz w:val="28"/>
                <w:szCs w:val="28"/>
              </w:rPr>
              <w:t>применяется для индикаторо</w:t>
            </w:r>
            <w:r>
              <w:rPr>
                <w:sz w:val="28"/>
                <w:szCs w:val="28"/>
              </w:rPr>
              <w:t xml:space="preserve">в, у </w:t>
            </w:r>
            <w:r w:rsidRPr="00D37E62">
              <w:rPr>
                <w:sz w:val="28"/>
                <w:szCs w:val="28"/>
              </w:rPr>
              <w:t>которых положительным результатом считается снижение фактического показателя против планового, к примеру, снижение смертности населения: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lastRenderedPageBreak/>
              <w:t xml:space="preserve">               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</w:t>
            </w:r>
            <w:proofErr w:type="gramStart"/>
            <w:r w:rsidRPr="00D37E62">
              <w:rPr>
                <w:sz w:val="28"/>
                <w:szCs w:val="28"/>
              </w:rPr>
              <w:t>I  =</w:t>
            </w:r>
            <w:proofErr w:type="gramEnd"/>
            <w:r w:rsidRPr="00D37E62">
              <w:rPr>
                <w:sz w:val="28"/>
                <w:szCs w:val="28"/>
              </w:rPr>
              <w:t xml:space="preserve"> --------------- x 100 процентов, где: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ц    I     /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факт    план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</w:p>
          <w:p w:rsidR="00D14C77" w:rsidRPr="00D37E62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I     - фактическое значение индикатора;</w:t>
            </w:r>
          </w:p>
          <w:p w:rsidR="00D14C77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факт</w:t>
            </w:r>
          </w:p>
          <w:p w:rsidR="00D14C77" w:rsidRPr="00D37E62" w:rsidRDefault="00D14C77" w:rsidP="00C95BAB">
            <w:pPr>
              <w:ind w:right="175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I     - плановое значение индикатора.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план    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Расчет фактического выполнения задач Программы: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а) применяется для показа</w:t>
            </w:r>
            <w:r>
              <w:rPr>
                <w:sz w:val="28"/>
                <w:szCs w:val="28"/>
              </w:rPr>
              <w:t xml:space="preserve">телей и индикаторов, у которых </w:t>
            </w:r>
            <w:r w:rsidRPr="00D37E62">
              <w:rPr>
                <w:sz w:val="28"/>
                <w:szCs w:val="28"/>
              </w:rPr>
              <w:t>положительным результатом считается превышение фактического показателя против планового:</w:t>
            </w:r>
          </w:p>
          <w:p w:rsidR="00D14C77" w:rsidRPr="00D37E62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 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   факт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</w:t>
            </w:r>
            <w:proofErr w:type="gramStart"/>
            <w:r w:rsidRPr="00D37E62">
              <w:rPr>
                <w:sz w:val="28"/>
                <w:szCs w:val="28"/>
              </w:rPr>
              <w:t>I  =</w:t>
            </w:r>
            <w:proofErr w:type="gramEnd"/>
            <w:r w:rsidRPr="00D37E62">
              <w:rPr>
                <w:sz w:val="28"/>
                <w:szCs w:val="28"/>
              </w:rPr>
              <w:t xml:space="preserve">    -------- x 100 процентов, где: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задача  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    план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фактическое значение индикатора;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факт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плановое значение индикатора;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план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применяется для </w:t>
            </w:r>
            <w:proofErr w:type="gramStart"/>
            <w:r w:rsidRPr="00D37E62">
              <w:rPr>
                <w:sz w:val="28"/>
                <w:szCs w:val="28"/>
              </w:rPr>
              <w:t>индикаторов,  у</w:t>
            </w:r>
            <w:proofErr w:type="gramEnd"/>
            <w:r w:rsidRPr="00D37E62">
              <w:rPr>
                <w:sz w:val="28"/>
                <w:szCs w:val="28"/>
              </w:rPr>
              <w:t xml:space="preserve">  которых  положительным   результатом</w:t>
            </w:r>
            <w:r>
              <w:rPr>
                <w:sz w:val="28"/>
                <w:szCs w:val="28"/>
              </w:rPr>
              <w:t xml:space="preserve"> </w:t>
            </w:r>
            <w:r w:rsidRPr="00D37E62">
              <w:rPr>
                <w:sz w:val="28"/>
                <w:szCs w:val="28"/>
              </w:rPr>
              <w:t>считается снижение фактического показателя против планового: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     1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</w:t>
            </w:r>
            <w:proofErr w:type="gramStart"/>
            <w:r w:rsidRPr="00D37E62">
              <w:rPr>
                <w:sz w:val="28"/>
                <w:szCs w:val="28"/>
              </w:rPr>
              <w:t>I  =</w:t>
            </w:r>
            <w:proofErr w:type="gramEnd"/>
            <w:r w:rsidRPr="00D37E62">
              <w:rPr>
                <w:sz w:val="28"/>
                <w:szCs w:val="28"/>
              </w:rPr>
              <w:t xml:space="preserve"> --------------- x 100 процентов, где: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ц    I     / 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факт    план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фактическое значение индикатора;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факт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плановое значение индикатора.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план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Среднее значение выполнения задач Программы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SUMI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         задача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</w:t>
            </w:r>
            <w:proofErr w:type="gramStart"/>
            <w:r w:rsidRPr="00D37E62">
              <w:rPr>
                <w:sz w:val="28"/>
                <w:szCs w:val="28"/>
              </w:rPr>
              <w:t>I  =</w:t>
            </w:r>
            <w:proofErr w:type="gramEnd"/>
            <w:r w:rsidRPr="00D37E62">
              <w:rPr>
                <w:sz w:val="28"/>
                <w:szCs w:val="28"/>
              </w:rPr>
              <w:t xml:space="preserve"> ------------ x 100 процентов, где: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з        n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  - значение выполнения задачи Программы;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задача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n - количество задач.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lastRenderedPageBreak/>
              <w:t>Сравнение среднего значения выполнения цели муниципальной Программы со средним значением выполнения задач Программы: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1) в случае если разница между   средним   значением выполнения цели   муниципальной Программы (I Ц) и средним значением выполнения задач Программы (I з) составляет не более 10 процентов, то показатели задач в полной мере способствуют достижению цели Программы;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2) в случае если разница между средним значением выполнения цели Программы (I Ц) и средним значением выполнения задач программы (I з) составляет свыше 10   процентов, то показатели задач не способствуют достижению цели муниципальной Программы. Интегральная оценка достижения цели муниципальной Программы: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</w:t>
            </w:r>
            <w:proofErr w:type="gramStart"/>
            <w:r w:rsidRPr="00D37E62">
              <w:rPr>
                <w:sz w:val="28"/>
                <w:szCs w:val="28"/>
              </w:rPr>
              <w:t>I  =</w:t>
            </w:r>
            <w:proofErr w:type="gramEnd"/>
            <w:r w:rsidRPr="00D37E62">
              <w:rPr>
                <w:sz w:val="28"/>
                <w:szCs w:val="28"/>
              </w:rPr>
              <w:t xml:space="preserve"> L  x I   + L  x I   + ... L  x I  , где: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ц    1    ц1    2    ц2        n    </w:t>
            </w:r>
            <w:proofErr w:type="spellStart"/>
            <w:r w:rsidRPr="00D37E62">
              <w:rPr>
                <w:sz w:val="28"/>
                <w:szCs w:val="28"/>
              </w:rPr>
              <w:t>цn</w:t>
            </w:r>
            <w:proofErr w:type="spellEnd"/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I     - значение выполнения цели муниципальной Программы;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цель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L, L, L -  </w:t>
            </w:r>
            <w:proofErr w:type="gramStart"/>
            <w:r>
              <w:rPr>
                <w:sz w:val="28"/>
                <w:szCs w:val="28"/>
              </w:rPr>
              <w:t>весовой коэффициент</w:t>
            </w:r>
            <w:proofErr w:type="gramEnd"/>
            <w:r w:rsidRPr="00D37E62">
              <w:rPr>
                <w:sz w:val="28"/>
                <w:szCs w:val="28"/>
              </w:rPr>
              <w:t xml:space="preserve"> присваиваемый    каждой    цели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     1   2   n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 xml:space="preserve">муниципальной Программы.   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При   этом   суммарное   значение    весовых коэффициентов, должно быть равно единице.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Среднее значение выполнения целей подпрограмм, отдельных мероприятий будет являться расчетной оценкой выполнения цели муниципальной Программы: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в случае если (I Ц</w:t>
            </w:r>
            <w:proofErr w:type="gramStart"/>
            <w:r>
              <w:rPr>
                <w:sz w:val="28"/>
                <w:szCs w:val="28"/>
              </w:rPr>
              <w:t>) &gt;</w:t>
            </w:r>
            <w:proofErr w:type="gramEnd"/>
            <w:r>
              <w:rPr>
                <w:sz w:val="28"/>
                <w:szCs w:val="28"/>
              </w:rPr>
              <w:t xml:space="preserve">= 90 процентов, </w:t>
            </w:r>
            <w:r w:rsidRPr="00D37E62">
              <w:rPr>
                <w:sz w:val="28"/>
                <w:szCs w:val="28"/>
              </w:rPr>
              <w:t>цель  реализации  муниципальной Программы выполняется;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в случае если (I Ц) &lt;90 процентов, </w:t>
            </w:r>
            <w:proofErr w:type="gramStart"/>
            <w:r w:rsidRPr="00D37E62">
              <w:rPr>
                <w:sz w:val="28"/>
                <w:szCs w:val="28"/>
              </w:rPr>
              <w:t>цель  реализации</w:t>
            </w:r>
            <w:proofErr w:type="gramEnd"/>
            <w:r w:rsidRPr="00D37E62">
              <w:rPr>
                <w:sz w:val="28"/>
                <w:szCs w:val="28"/>
              </w:rPr>
              <w:t xml:space="preserve">   муниципальной Программы не выполняется.</w:t>
            </w:r>
          </w:p>
          <w:p w:rsidR="00D14C77" w:rsidRPr="00D37E62" w:rsidRDefault="00D14C77" w:rsidP="00C95BAB">
            <w:pPr>
              <w:ind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По результатам оценки эффективности реализации муниципальной Программы могут быть сделаны следующие выводы:</w:t>
            </w:r>
          </w:p>
          <w:p w:rsidR="00D14C77" w:rsidRPr="00D37E62" w:rsidRDefault="00D14C77" w:rsidP="00C95BAB">
            <w:pPr>
              <w:ind w:left="93" w:right="175" w:firstLine="616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- эффективность снижена по сравнению с предыдущим годом;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t>- эффективность находится на уровне предыдущего года;</w:t>
            </w:r>
          </w:p>
          <w:p w:rsidR="00D14C77" w:rsidRPr="00D37E62" w:rsidRDefault="00D14C77" w:rsidP="00C95BAB">
            <w:pPr>
              <w:ind w:left="93" w:right="175"/>
              <w:jc w:val="both"/>
              <w:rPr>
                <w:sz w:val="28"/>
                <w:szCs w:val="28"/>
              </w:rPr>
            </w:pPr>
            <w:r w:rsidRPr="00D37E62">
              <w:rPr>
                <w:sz w:val="28"/>
                <w:szCs w:val="28"/>
              </w:rPr>
              <w:lastRenderedPageBreak/>
              <w:t>- эффективность повышена по сравнению с предыдущим годом.</w:t>
            </w:r>
          </w:p>
          <w:p w:rsidR="00D14C77" w:rsidRPr="00600585" w:rsidRDefault="00D14C77" w:rsidP="00C95B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14C77" w:rsidRDefault="00D14C77" w:rsidP="00D14C77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</w:p>
    <w:p w:rsidR="00D14C77" w:rsidRDefault="00D14C77" w:rsidP="00D14C77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C93A0D">
        <w:rPr>
          <w:b/>
          <w:color w:val="auto"/>
          <w:sz w:val="28"/>
          <w:szCs w:val="28"/>
        </w:rPr>
        <w:t>1. Общая характеристика сферы реализации.</w:t>
      </w:r>
    </w:p>
    <w:p w:rsidR="00D14C77" w:rsidRPr="00C93A0D" w:rsidRDefault="00D14C77" w:rsidP="00D14C77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D14C77" w:rsidRPr="00600585" w:rsidRDefault="00D14C77" w:rsidP="00D14C7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 xml:space="preserve">В последнее десятилетие количество опасных природных явлений и крупных техногенных катастроф на территории Российской Федерации ежегодно растёт, при этом количество чрезвычайных ситуаций и погибших в них людей на протяжении последних лет неуклонно снижается. Это говорит о высокой эффективности предупредительных мероприятий и мероприятий по ликвидации чрезвычайных ситуаций (далее - ЧС). Вместе с тем риски природных и техногенных ЧС, возникающие в процессе глобального изменения климата, хозяйственной деятельности или в результате крупных техногенных аварий и катастроф, несут значительную угрозу для населения и объектов экономики. Аналогичная ситуация наблюдается в отношении </w:t>
      </w:r>
      <w:r>
        <w:rPr>
          <w:sz w:val="28"/>
          <w:szCs w:val="28"/>
        </w:rPr>
        <w:t>пожаров</w:t>
      </w:r>
      <w:r w:rsidRPr="00600585">
        <w:rPr>
          <w:sz w:val="28"/>
          <w:szCs w:val="28"/>
        </w:rPr>
        <w:t>.</w:t>
      </w:r>
    </w:p>
    <w:p w:rsidR="00D14C77" w:rsidRPr="00600585" w:rsidRDefault="00D14C77" w:rsidP="00D14C7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Ольгинского муниципального округа </w:t>
      </w:r>
      <w:r w:rsidRPr="00600585">
        <w:rPr>
          <w:sz w:val="28"/>
          <w:szCs w:val="28"/>
        </w:rPr>
        <w:t>Приморского края сохраняется высокий уровень возникновения чрезвычайных си</w:t>
      </w:r>
      <w:r>
        <w:rPr>
          <w:sz w:val="28"/>
          <w:szCs w:val="28"/>
        </w:rPr>
        <w:t xml:space="preserve">туаций природного </w:t>
      </w:r>
      <w:r w:rsidRPr="00600585">
        <w:rPr>
          <w:sz w:val="28"/>
          <w:szCs w:val="28"/>
        </w:rPr>
        <w:t xml:space="preserve">характера. </w:t>
      </w:r>
      <w:r>
        <w:rPr>
          <w:sz w:val="28"/>
          <w:szCs w:val="28"/>
        </w:rPr>
        <w:t xml:space="preserve"> </w:t>
      </w:r>
      <w:r w:rsidRPr="00600585">
        <w:rPr>
          <w:sz w:val="28"/>
          <w:szCs w:val="28"/>
        </w:rPr>
        <w:t>То же относ</w:t>
      </w:r>
      <w:r>
        <w:rPr>
          <w:sz w:val="28"/>
          <w:szCs w:val="28"/>
        </w:rPr>
        <w:t>ится и к ситуации с пожарами</w:t>
      </w:r>
      <w:r w:rsidRPr="00600585">
        <w:rPr>
          <w:sz w:val="28"/>
          <w:szCs w:val="28"/>
        </w:rPr>
        <w:t>.</w:t>
      </w:r>
    </w:p>
    <w:p w:rsidR="00D14C77" w:rsidRPr="00DF2BAD" w:rsidRDefault="00D14C77" w:rsidP="00D14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Опасные природные явления, представляющие собой потенциальный</w:t>
      </w:r>
      <w:r>
        <w:rPr>
          <w:sz w:val="28"/>
          <w:szCs w:val="28"/>
        </w:rPr>
        <w:t xml:space="preserve"> </w:t>
      </w:r>
      <w:r w:rsidRPr="00DF2BAD">
        <w:rPr>
          <w:sz w:val="28"/>
          <w:szCs w:val="28"/>
        </w:rPr>
        <w:t>источник</w:t>
      </w:r>
      <w:r>
        <w:rPr>
          <w:sz w:val="28"/>
          <w:szCs w:val="28"/>
        </w:rPr>
        <w:t xml:space="preserve"> </w:t>
      </w:r>
      <w:r w:rsidRPr="00DF2BAD">
        <w:rPr>
          <w:sz w:val="28"/>
          <w:szCs w:val="28"/>
        </w:rPr>
        <w:t>угроз и рисков жизнедеятельности человека и хозяйственному потенциалу,</w:t>
      </w:r>
      <w:r>
        <w:rPr>
          <w:sz w:val="28"/>
          <w:szCs w:val="28"/>
        </w:rPr>
        <w:t xml:space="preserve"> </w:t>
      </w:r>
      <w:r w:rsidRPr="00DF2BAD">
        <w:rPr>
          <w:sz w:val="28"/>
          <w:szCs w:val="28"/>
        </w:rPr>
        <w:t>включают в себя:</w:t>
      </w:r>
    </w:p>
    <w:p w:rsidR="00D14C77" w:rsidRPr="00DF2BAD" w:rsidRDefault="00D14C77" w:rsidP="00D14C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- опасные гидрометеорологические явления (цунами, штормовые ветры,</w:t>
      </w:r>
    </w:p>
    <w:p w:rsidR="00D14C77" w:rsidRPr="00DF2BAD" w:rsidRDefault="00D14C77" w:rsidP="00D14C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сильные осадки, подтопления, вызванные прохождением тайфунов);</w:t>
      </w:r>
    </w:p>
    <w:p w:rsidR="00D14C77" w:rsidRPr="00DF2BAD" w:rsidRDefault="00D14C77" w:rsidP="00D14C7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F2BAD">
        <w:rPr>
          <w:sz w:val="28"/>
          <w:szCs w:val="28"/>
        </w:rPr>
        <w:t>- опасные процессы биогенного характера (пожары, эпидемии, вызванные</w:t>
      </w:r>
      <w:r>
        <w:rPr>
          <w:sz w:val="28"/>
          <w:szCs w:val="28"/>
        </w:rPr>
        <w:t xml:space="preserve"> </w:t>
      </w:r>
      <w:r w:rsidRPr="00DF2BAD">
        <w:rPr>
          <w:sz w:val="28"/>
          <w:szCs w:val="28"/>
        </w:rPr>
        <w:t xml:space="preserve">природно-очаговыми заболеваниями животных в </w:t>
      </w:r>
      <w:r>
        <w:rPr>
          <w:sz w:val="28"/>
          <w:szCs w:val="28"/>
        </w:rPr>
        <w:t>округа</w:t>
      </w:r>
      <w:r w:rsidRPr="00DF2BAD">
        <w:rPr>
          <w:sz w:val="28"/>
          <w:szCs w:val="28"/>
        </w:rPr>
        <w:t>х Приморского края).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0585">
        <w:rPr>
          <w:sz w:val="28"/>
          <w:szCs w:val="28"/>
        </w:rPr>
        <w:t>В соответствии с государственными п</w:t>
      </w:r>
      <w:r>
        <w:rPr>
          <w:sz w:val="28"/>
          <w:szCs w:val="28"/>
        </w:rPr>
        <w:t>риоритетами цель муниципальной</w:t>
      </w:r>
      <w:r w:rsidRPr="00600585">
        <w:rPr>
          <w:sz w:val="28"/>
          <w:szCs w:val="28"/>
        </w:rPr>
        <w:t xml:space="preserve"> программы формулируется следующим образом:</w:t>
      </w:r>
    </w:p>
    <w:p w:rsidR="00D14C77" w:rsidRDefault="00D14C77" w:rsidP="00D14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0585">
        <w:rPr>
          <w:sz w:val="28"/>
          <w:szCs w:val="28"/>
        </w:rPr>
        <w:t>Минимизация социального</w:t>
      </w:r>
      <w:r>
        <w:rPr>
          <w:sz w:val="28"/>
          <w:szCs w:val="28"/>
        </w:rPr>
        <w:t xml:space="preserve"> </w:t>
      </w:r>
      <w:r w:rsidRPr="00600585">
        <w:rPr>
          <w:sz w:val="28"/>
          <w:szCs w:val="28"/>
        </w:rPr>
        <w:t>и экономического ущерба, нанос</w:t>
      </w:r>
      <w:r>
        <w:rPr>
          <w:sz w:val="28"/>
          <w:szCs w:val="28"/>
        </w:rPr>
        <w:t>имого населению и экономике муниципального округа</w:t>
      </w:r>
      <w:r w:rsidRPr="00600585">
        <w:rPr>
          <w:sz w:val="28"/>
          <w:szCs w:val="28"/>
        </w:rPr>
        <w:t xml:space="preserve"> при возникновении чрезвычайных ситуаций природного и тех</w:t>
      </w:r>
      <w:r>
        <w:rPr>
          <w:sz w:val="28"/>
          <w:szCs w:val="28"/>
        </w:rPr>
        <w:t>ногенного характера, пожаров</w:t>
      </w:r>
      <w:r w:rsidRPr="00600585">
        <w:rPr>
          <w:sz w:val="28"/>
          <w:szCs w:val="28"/>
        </w:rPr>
        <w:t>.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0585">
        <w:rPr>
          <w:sz w:val="28"/>
          <w:szCs w:val="28"/>
        </w:rPr>
        <w:t>Достижение поставленной цели требует формирования ком</w:t>
      </w:r>
      <w:r>
        <w:rPr>
          <w:sz w:val="28"/>
          <w:szCs w:val="28"/>
        </w:rPr>
        <w:t xml:space="preserve">плексного подхода в </w:t>
      </w:r>
      <w:r w:rsidRPr="00600585">
        <w:rPr>
          <w:sz w:val="28"/>
          <w:szCs w:val="28"/>
        </w:rPr>
        <w:t>реализации скоординированных по ресурсам, срокам, исполнителям и результатам мероприятий, а также решения следующих задач: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пожаров;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 xml:space="preserve">обеспечение и поддержания в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</w:t>
      </w:r>
      <w:r w:rsidRPr="00C76BB8">
        <w:rPr>
          <w:sz w:val="28"/>
          <w:szCs w:val="28"/>
        </w:rPr>
        <w:t>пожарной безопасности</w:t>
      </w:r>
      <w:r w:rsidRPr="00600585">
        <w:rPr>
          <w:sz w:val="28"/>
          <w:szCs w:val="28"/>
        </w:rPr>
        <w:t>;</w:t>
      </w:r>
    </w:p>
    <w:p w:rsidR="00D14C77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>обеспечение эффективной деятельности и управления в системе мобилизационной подготовки, гражданской обороны, защиты населения и территорий от чрезвычайных ситуаций, обеспечения пожарной безопасн</w:t>
      </w:r>
      <w:r>
        <w:rPr>
          <w:sz w:val="28"/>
          <w:szCs w:val="28"/>
        </w:rPr>
        <w:t>ости;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600585">
        <w:rPr>
          <w:sz w:val="28"/>
          <w:szCs w:val="28"/>
        </w:rPr>
        <w:t>еспечение деятельности</w:t>
      </w:r>
      <w:r w:rsidRPr="009073BA">
        <w:rPr>
          <w:sz w:val="28"/>
          <w:szCs w:val="28"/>
        </w:rPr>
        <w:t xml:space="preserve"> е</w:t>
      </w:r>
      <w:r w:rsidRPr="009073BA">
        <w:rPr>
          <w:color w:val="000000"/>
          <w:sz w:val="28"/>
          <w:szCs w:val="28"/>
        </w:rPr>
        <w:t>дин</w:t>
      </w:r>
      <w:r w:rsidRPr="009073BA">
        <w:rPr>
          <w:sz w:val="28"/>
          <w:szCs w:val="28"/>
        </w:rPr>
        <w:t>ой</w:t>
      </w:r>
      <w:r w:rsidRPr="009073BA">
        <w:rPr>
          <w:color w:val="000000"/>
          <w:sz w:val="28"/>
          <w:szCs w:val="28"/>
        </w:rPr>
        <w:t xml:space="preserve"> дежурн</w:t>
      </w:r>
      <w:r w:rsidRPr="009073BA">
        <w:rPr>
          <w:sz w:val="28"/>
          <w:szCs w:val="28"/>
        </w:rPr>
        <w:t>ой</w:t>
      </w:r>
      <w:r w:rsidRPr="009073BA">
        <w:rPr>
          <w:color w:val="000000"/>
          <w:sz w:val="28"/>
          <w:szCs w:val="28"/>
        </w:rPr>
        <w:t xml:space="preserve"> </w:t>
      </w:r>
      <w:r w:rsidRPr="009073BA">
        <w:rPr>
          <w:bCs/>
          <w:color w:val="000000"/>
          <w:sz w:val="28"/>
          <w:szCs w:val="28"/>
        </w:rPr>
        <w:t>диспетчерск</w:t>
      </w:r>
      <w:r w:rsidRPr="009073BA">
        <w:rPr>
          <w:bCs/>
          <w:sz w:val="28"/>
          <w:szCs w:val="28"/>
        </w:rPr>
        <w:t>ой</w:t>
      </w:r>
      <w:r w:rsidRPr="009073BA">
        <w:rPr>
          <w:bCs/>
          <w:color w:val="000000"/>
          <w:sz w:val="28"/>
          <w:szCs w:val="28"/>
        </w:rPr>
        <w:t xml:space="preserve"> </w:t>
      </w:r>
      <w:r w:rsidRPr="009073BA">
        <w:rPr>
          <w:color w:val="000000"/>
          <w:sz w:val="28"/>
          <w:szCs w:val="28"/>
        </w:rPr>
        <w:t>служб</w:t>
      </w:r>
      <w:r w:rsidRPr="009073BA">
        <w:rPr>
          <w:sz w:val="28"/>
          <w:szCs w:val="28"/>
        </w:rPr>
        <w:t>ы</w:t>
      </w:r>
      <w:r w:rsidRPr="009073BA">
        <w:rPr>
          <w:color w:val="000000"/>
          <w:sz w:val="28"/>
          <w:szCs w:val="28"/>
        </w:rPr>
        <w:t xml:space="preserve"> администрации Ольгинского муниципального </w:t>
      </w:r>
      <w:r>
        <w:rPr>
          <w:color w:val="000000"/>
          <w:sz w:val="28"/>
          <w:szCs w:val="28"/>
        </w:rPr>
        <w:t>округа</w:t>
      </w:r>
      <w:r w:rsidRPr="009073BA">
        <w:rPr>
          <w:sz w:val="28"/>
          <w:szCs w:val="28"/>
        </w:rPr>
        <w:t xml:space="preserve"> и </w:t>
      </w:r>
      <w:r w:rsidRPr="009073BA">
        <w:rPr>
          <w:color w:val="000000"/>
          <w:sz w:val="28"/>
          <w:szCs w:val="28"/>
        </w:rPr>
        <w:t>систем</w:t>
      </w:r>
      <w:r w:rsidRPr="009073BA">
        <w:rPr>
          <w:sz w:val="28"/>
          <w:szCs w:val="28"/>
        </w:rPr>
        <w:t>ы</w:t>
      </w:r>
      <w:r w:rsidRPr="009073BA">
        <w:rPr>
          <w:color w:val="000000"/>
          <w:sz w:val="28"/>
          <w:szCs w:val="28"/>
        </w:rPr>
        <w:t xml:space="preserve"> обеспечения </w:t>
      </w:r>
      <w:r w:rsidRPr="009073BA">
        <w:rPr>
          <w:color w:val="000000"/>
          <w:sz w:val="28"/>
          <w:szCs w:val="28"/>
        </w:rPr>
        <w:lastRenderedPageBreak/>
        <w:t>вызова экстренных оперативных служб через единый номер «112»</w:t>
      </w:r>
      <w:r>
        <w:rPr>
          <w:color w:val="000000"/>
          <w:sz w:val="28"/>
          <w:szCs w:val="28"/>
        </w:rPr>
        <w:t>.</w:t>
      </w:r>
    </w:p>
    <w:p w:rsidR="00D14C77" w:rsidRDefault="00D14C77" w:rsidP="00D14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0585">
        <w:rPr>
          <w:sz w:val="28"/>
          <w:szCs w:val="28"/>
        </w:rPr>
        <w:t xml:space="preserve">Данные направления реализации государственной политики на </w:t>
      </w:r>
      <w:r>
        <w:rPr>
          <w:sz w:val="28"/>
          <w:szCs w:val="28"/>
        </w:rPr>
        <w:t>муниципальном</w:t>
      </w:r>
      <w:r w:rsidRPr="00600585">
        <w:rPr>
          <w:sz w:val="28"/>
          <w:szCs w:val="28"/>
        </w:rPr>
        <w:t xml:space="preserve"> уровне</w:t>
      </w:r>
      <w:r>
        <w:rPr>
          <w:sz w:val="28"/>
          <w:szCs w:val="28"/>
        </w:rPr>
        <w:t xml:space="preserve"> обуславливают выделение двух</w:t>
      </w:r>
      <w:r w:rsidRPr="00600585">
        <w:rPr>
          <w:sz w:val="28"/>
          <w:szCs w:val="28"/>
        </w:rPr>
        <w:t xml:space="preserve"> отдельных подп</w:t>
      </w:r>
      <w:r>
        <w:rPr>
          <w:sz w:val="28"/>
          <w:szCs w:val="28"/>
        </w:rPr>
        <w:t>рограмм в рамках муниципальной</w:t>
      </w:r>
      <w:r w:rsidRPr="00600585">
        <w:rPr>
          <w:sz w:val="28"/>
          <w:szCs w:val="28"/>
        </w:rPr>
        <w:t xml:space="preserve"> программы.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14C77" w:rsidRDefault="00D14C77" w:rsidP="00D14C77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</w:t>
      </w:r>
      <w:r w:rsidRPr="00DF2BAD">
        <w:rPr>
          <w:b/>
          <w:color w:val="auto"/>
          <w:sz w:val="28"/>
          <w:szCs w:val="28"/>
        </w:rPr>
        <w:t>. Обоснование необходимости разработки.</w:t>
      </w:r>
    </w:p>
    <w:p w:rsidR="00B160F4" w:rsidRPr="00DF2BAD" w:rsidRDefault="00B160F4" w:rsidP="00D14C77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D14C77" w:rsidRPr="00DF2BAD" w:rsidRDefault="00D14C77" w:rsidP="00D14C77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F2BAD">
        <w:rPr>
          <w:bCs/>
          <w:sz w:val="28"/>
          <w:szCs w:val="28"/>
        </w:rPr>
        <w:t>Разработка Программы обусловлена потребностью развития системы контроля в области защиты населения и территорий от чрезвычайных ситуаций, управления силами и средствами муниципального звена территориальной подсистемы Единой государственной системы предупреждения и ликвидации чрезвычайных ситуаций в повседневной жизни, в период возникновения и развития чрезвычайных ситуаций.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bCs/>
          <w:sz w:val="28"/>
          <w:szCs w:val="28"/>
        </w:rPr>
        <w:t xml:space="preserve">Решение этих сложных задач с учетом реально сложившейся экономической обстановки, природно-климатических особенностей, социально-экономического положения населения </w:t>
      </w:r>
      <w:r>
        <w:rPr>
          <w:bCs/>
          <w:sz w:val="28"/>
          <w:szCs w:val="28"/>
        </w:rPr>
        <w:t>округа</w:t>
      </w:r>
      <w:r w:rsidRPr="00DF2BAD">
        <w:rPr>
          <w:bCs/>
          <w:sz w:val="28"/>
          <w:szCs w:val="28"/>
        </w:rPr>
        <w:t xml:space="preserve"> возможно только целевыми программными методами, сосредоточив основные усилия на решении главной задачи – заблаговременного осуществления комплексных мер, направленных на предупреждение и максимально возможное уменьшение рисков возникновения чрезвычайных ситуаций, а также на сохранение жизни и здоровья людей, снижение материальных потерь и размеров ущерба окружающей среде.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Реализация муниципальной программы в полном объеме позволит: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повысить уровень защищенности населения и территории от опасностей и угроз мирного и военного времени;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повысить эффективность деятельности органов управления и сил гражданской обороны</w:t>
      </w:r>
      <w:r>
        <w:rPr>
          <w:sz w:val="28"/>
          <w:szCs w:val="28"/>
        </w:rPr>
        <w:t>,</w:t>
      </w:r>
      <w:r w:rsidRPr="00D85299">
        <w:rPr>
          <w:sz w:val="28"/>
          <w:szCs w:val="28"/>
        </w:rPr>
        <w:t xml:space="preserve"> </w:t>
      </w:r>
      <w:r w:rsidRPr="009073BA">
        <w:rPr>
          <w:sz w:val="28"/>
          <w:szCs w:val="28"/>
        </w:rPr>
        <w:t>е</w:t>
      </w:r>
      <w:r w:rsidRPr="009073BA">
        <w:rPr>
          <w:color w:val="000000"/>
          <w:sz w:val="28"/>
          <w:szCs w:val="28"/>
        </w:rPr>
        <w:t>дин</w:t>
      </w:r>
      <w:r w:rsidRPr="009073BA">
        <w:rPr>
          <w:sz w:val="28"/>
          <w:szCs w:val="28"/>
        </w:rPr>
        <w:t>ой</w:t>
      </w:r>
      <w:r w:rsidRPr="009073BA">
        <w:rPr>
          <w:color w:val="000000"/>
          <w:sz w:val="28"/>
          <w:szCs w:val="28"/>
        </w:rPr>
        <w:t xml:space="preserve"> дежурн</w:t>
      </w:r>
      <w:r w:rsidRPr="009073BA">
        <w:rPr>
          <w:sz w:val="28"/>
          <w:szCs w:val="28"/>
        </w:rPr>
        <w:t>ой</w:t>
      </w:r>
      <w:r w:rsidRPr="009073BA">
        <w:rPr>
          <w:color w:val="000000"/>
          <w:sz w:val="28"/>
          <w:szCs w:val="28"/>
        </w:rPr>
        <w:t xml:space="preserve"> </w:t>
      </w:r>
      <w:r w:rsidRPr="009073BA">
        <w:rPr>
          <w:bCs/>
          <w:color w:val="000000"/>
          <w:sz w:val="28"/>
          <w:szCs w:val="28"/>
        </w:rPr>
        <w:t>диспетчерск</w:t>
      </w:r>
      <w:r w:rsidRPr="009073BA">
        <w:rPr>
          <w:bCs/>
          <w:sz w:val="28"/>
          <w:szCs w:val="28"/>
        </w:rPr>
        <w:t>ой</w:t>
      </w:r>
      <w:r w:rsidRPr="009073BA">
        <w:rPr>
          <w:bCs/>
          <w:color w:val="000000"/>
          <w:sz w:val="28"/>
          <w:szCs w:val="28"/>
        </w:rPr>
        <w:t xml:space="preserve"> </w:t>
      </w:r>
      <w:r w:rsidRPr="009073BA">
        <w:rPr>
          <w:color w:val="000000"/>
          <w:sz w:val="28"/>
          <w:szCs w:val="28"/>
        </w:rPr>
        <w:t>служб</w:t>
      </w:r>
      <w:r w:rsidRPr="009073BA">
        <w:rPr>
          <w:sz w:val="28"/>
          <w:szCs w:val="28"/>
        </w:rPr>
        <w:t>ы</w:t>
      </w:r>
      <w:r w:rsidRPr="009073BA">
        <w:rPr>
          <w:color w:val="000000"/>
          <w:sz w:val="28"/>
          <w:szCs w:val="28"/>
        </w:rPr>
        <w:t xml:space="preserve"> администрации Ольгинского муниципального </w:t>
      </w:r>
      <w:r>
        <w:rPr>
          <w:color w:val="000000"/>
          <w:sz w:val="28"/>
          <w:szCs w:val="28"/>
        </w:rPr>
        <w:t>округа</w:t>
      </w:r>
      <w:r w:rsidRPr="009073BA">
        <w:rPr>
          <w:sz w:val="28"/>
          <w:szCs w:val="28"/>
        </w:rPr>
        <w:t xml:space="preserve"> и </w:t>
      </w:r>
      <w:r w:rsidRPr="009073BA">
        <w:rPr>
          <w:color w:val="000000"/>
          <w:sz w:val="28"/>
          <w:szCs w:val="28"/>
        </w:rPr>
        <w:t>систем</w:t>
      </w:r>
      <w:r w:rsidRPr="009073BA">
        <w:rPr>
          <w:sz w:val="28"/>
          <w:szCs w:val="28"/>
        </w:rPr>
        <w:t>ы</w:t>
      </w:r>
      <w:r w:rsidRPr="009073BA">
        <w:rPr>
          <w:color w:val="000000"/>
          <w:sz w:val="28"/>
          <w:szCs w:val="28"/>
        </w:rPr>
        <w:t xml:space="preserve"> обеспечения вызова экстренных оперативных служб через единый номер «112»</w:t>
      </w:r>
      <w:r w:rsidRPr="00DF2BAD">
        <w:rPr>
          <w:sz w:val="28"/>
          <w:szCs w:val="28"/>
        </w:rPr>
        <w:t>;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эффективно использовать средства бюджетов различного уровня и хозяйствующих субъектов для решения приоритетных задач по обеспечению защиты населения и территорий в условиях мирного и военного времени;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обеспечить дальнейшее развитие системы мониторинга и прогнозирования чрезвычайных ситуаций;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снизить риски пожаров и смягчить возможные их последствия;</w:t>
      </w:r>
    </w:p>
    <w:p w:rsidR="00D14C77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BAD">
        <w:rPr>
          <w:sz w:val="28"/>
          <w:szCs w:val="28"/>
        </w:rPr>
        <w:t>повысить безопасность населения и защищённость муниципальных учреждений от угроз пожаров (установка АПС, приобретение противопожарного инвентаря и т.д.)</w:t>
      </w:r>
      <w:r>
        <w:rPr>
          <w:sz w:val="28"/>
          <w:szCs w:val="28"/>
        </w:rPr>
        <w:t>.</w:t>
      </w:r>
    </w:p>
    <w:p w:rsidR="00D14C77" w:rsidRPr="00DF2BAD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14C77" w:rsidRDefault="00D14C77" w:rsidP="00D14C77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2B4DB9">
        <w:rPr>
          <w:b/>
          <w:color w:val="auto"/>
          <w:sz w:val="28"/>
          <w:szCs w:val="28"/>
        </w:rPr>
        <w:t xml:space="preserve">3. </w:t>
      </w:r>
      <w:r w:rsidR="007012F4">
        <w:rPr>
          <w:b/>
          <w:color w:val="auto"/>
          <w:sz w:val="28"/>
          <w:szCs w:val="28"/>
        </w:rPr>
        <w:t>Цели и задачи муниципальной программы</w:t>
      </w:r>
    </w:p>
    <w:p w:rsidR="00B160F4" w:rsidRPr="002B4DB9" w:rsidRDefault="00B160F4" w:rsidP="00D14C77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D14C77" w:rsidRDefault="00D14C77" w:rsidP="00D14C7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муниципальной</w:t>
      </w:r>
      <w:r w:rsidRPr="00600585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>:</w:t>
      </w:r>
    </w:p>
    <w:p w:rsidR="00D14C77" w:rsidRDefault="00D14C77" w:rsidP="00D14C7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</w:t>
      </w:r>
      <w:r w:rsidRPr="00600585">
        <w:rPr>
          <w:sz w:val="28"/>
          <w:szCs w:val="28"/>
        </w:rPr>
        <w:t xml:space="preserve">инимизация социального и экономического ущерба, наносимого населению и экономике </w:t>
      </w:r>
      <w:r>
        <w:rPr>
          <w:sz w:val="28"/>
          <w:szCs w:val="28"/>
        </w:rPr>
        <w:t>Ольгинского муниципального округа</w:t>
      </w:r>
      <w:r w:rsidRPr="00600585">
        <w:rPr>
          <w:sz w:val="28"/>
          <w:szCs w:val="28"/>
        </w:rPr>
        <w:t xml:space="preserve"> при возникновении чрезвычайных ситуаций природного и техноген</w:t>
      </w:r>
      <w:r>
        <w:rPr>
          <w:sz w:val="28"/>
          <w:szCs w:val="28"/>
        </w:rPr>
        <w:t>ного характера и пожаров;</w:t>
      </w:r>
    </w:p>
    <w:p w:rsidR="00D14C77" w:rsidRDefault="00D14C77" w:rsidP="00D14C7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эффективной деятельности и управления в системе гражданской обороны, защиты населения и территорий от чрезвычайных ситуаций, обеспечения пожарной безопасности;</w:t>
      </w:r>
    </w:p>
    <w:p w:rsidR="00D14C77" w:rsidRDefault="00D14C77" w:rsidP="00D14C77">
      <w:pPr>
        <w:pStyle w:val="Default"/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муниципальной программы:</w:t>
      </w:r>
    </w:p>
    <w:p w:rsidR="00D14C77" w:rsidRPr="00600585" w:rsidRDefault="00D14C77" w:rsidP="00D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600585">
        <w:rPr>
          <w:sz w:val="28"/>
          <w:szCs w:val="28"/>
        </w:rPr>
        <w:t>беспечение эффективного предупреждения и ликвидации чрезвычайных ситуаций прир</w:t>
      </w:r>
      <w:r>
        <w:rPr>
          <w:sz w:val="28"/>
          <w:szCs w:val="28"/>
        </w:rPr>
        <w:t>одного и техногенного характера и</w:t>
      </w:r>
      <w:r w:rsidRPr="00600585">
        <w:rPr>
          <w:sz w:val="28"/>
          <w:szCs w:val="28"/>
        </w:rPr>
        <w:t xml:space="preserve"> пожаров</w:t>
      </w:r>
      <w:r>
        <w:rPr>
          <w:sz w:val="28"/>
          <w:szCs w:val="28"/>
        </w:rPr>
        <w:t xml:space="preserve"> на территории муниципального округа;</w:t>
      </w:r>
    </w:p>
    <w:p w:rsidR="00D14C77" w:rsidRDefault="00D14C77" w:rsidP="00D14C7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600585">
        <w:rPr>
          <w:sz w:val="28"/>
          <w:szCs w:val="28"/>
        </w:rPr>
        <w:t>беспечение деятельности и управления в системе гражданской обороны, защиты населения и территорий от чрезвычайных ситуаций, обеспечения пожарной безопасности</w:t>
      </w:r>
      <w:r>
        <w:rPr>
          <w:sz w:val="28"/>
          <w:szCs w:val="28"/>
        </w:rPr>
        <w:t>.</w:t>
      </w:r>
    </w:p>
    <w:p w:rsidR="00D14C77" w:rsidRDefault="00D14C77" w:rsidP="00D14C77">
      <w:pPr>
        <w:pStyle w:val="Default"/>
        <w:ind w:firstLine="709"/>
        <w:jc w:val="both"/>
        <w:rPr>
          <w:sz w:val="28"/>
          <w:szCs w:val="28"/>
        </w:rPr>
      </w:pPr>
    </w:p>
    <w:p w:rsidR="00D45380" w:rsidRDefault="00D45380" w:rsidP="00D45380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Pr="002B4DB9">
        <w:rPr>
          <w:b/>
          <w:color w:val="auto"/>
          <w:sz w:val="28"/>
          <w:szCs w:val="28"/>
        </w:rPr>
        <w:t>. Срок реализации.</w:t>
      </w:r>
    </w:p>
    <w:p w:rsidR="00D45380" w:rsidRPr="002B4DB9" w:rsidRDefault="00D45380" w:rsidP="00D45380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D45380" w:rsidRPr="00431907" w:rsidRDefault="00D45380" w:rsidP="00D4538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0058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 реализуется в один этап в 2023</w:t>
      </w:r>
      <w:r w:rsidRPr="00600585">
        <w:rPr>
          <w:sz w:val="28"/>
          <w:szCs w:val="28"/>
        </w:rPr>
        <w:t>-20</w:t>
      </w:r>
      <w:r>
        <w:rPr>
          <w:sz w:val="28"/>
          <w:szCs w:val="28"/>
        </w:rPr>
        <w:t>28 годы</w:t>
      </w:r>
      <w:r w:rsidRPr="00600585">
        <w:rPr>
          <w:sz w:val="28"/>
          <w:szCs w:val="28"/>
        </w:rPr>
        <w:t>.</w:t>
      </w:r>
    </w:p>
    <w:p w:rsidR="00D45380" w:rsidRDefault="00D45380" w:rsidP="00D14C77">
      <w:pPr>
        <w:pStyle w:val="Default"/>
        <w:ind w:firstLine="709"/>
        <w:jc w:val="both"/>
        <w:rPr>
          <w:sz w:val="28"/>
          <w:szCs w:val="28"/>
        </w:rPr>
      </w:pPr>
    </w:p>
    <w:p w:rsidR="00CF6F23" w:rsidRDefault="00D45380" w:rsidP="00CF6F23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CF6F23">
        <w:rPr>
          <w:b/>
          <w:sz w:val="28"/>
          <w:szCs w:val="28"/>
        </w:rPr>
        <w:t xml:space="preserve">. </w:t>
      </w:r>
      <w:r w:rsidR="00CF6F23" w:rsidRPr="008F0777">
        <w:rPr>
          <w:b/>
          <w:color w:val="auto"/>
          <w:sz w:val="28"/>
          <w:szCs w:val="28"/>
        </w:rPr>
        <w:t>Целевые показатели (индикаторы) программы.</w:t>
      </w:r>
    </w:p>
    <w:p w:rsidR="00B160F4" w:rsidRPr="008F0777" w:rsidRDefault="00B160F4" w:rsidP="00CF6F23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CF6F23" w:rsidRDefault="00CF6F23" w:rsidP="00CF6F23">
      <w:pPr>
        <w:pStyle w:val="Default"/>
        <w:jc w:val="both"/>
        <w:rPr>
          <w:color w:val="auto"/>
          <w:sz w:val="28"/>
          <w:szCs w:val="28"/>
        </w:rPr>
      </w:pPr>
      <w:r w:rsidRPr="000D7A63">
        <w:rPr>
          <w:color w:val="auto"/>
          <w:sz w:val="28"/>
          <w:szCs w:val="28"/>
        </w:rPr>
        <w:t>- снижение количества чрезвычайных ситуаций</w:t>
      </w:r>
      <w:r>
        <w:rPr>
          <w:color w:val="auto"/>
          <w:sz w:val="28"/>
          <w:szCs w:val="28"/>
        </w:rPr>
        <w:t>;</w:t>
      </w:r>
    </w:p>
    <w:p w:rsidR="00CF6F23" w:rsidRDefault="00CF6F23" w:rsidP="00CF6F2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-снижение числа погибших при чрезвычайных ситуациях;</w:t>
      </w:r>
    </w:p>
    <w:p w:rsidR="00CF6F23" w:rsidRPr="000D7A63" w:rsidRDefault="00CF6F23" w:rsidP="00CF6F2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доведение уровня укомплектованности поисково-спасательных формирований средствами ведения аварийно-спасательных работ.</w:t>
      </w:r>
    </w:p>
    <w:p w:rsidR="00CF6F23" w:rsidRDefault="00CF6F23" w:rsidP="00CF6F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мероприятий по предупреждению и ликвидации чрезвычайных ситуаций на территории муниципального округа, профилактика лесных и бытовых пожаров.</w:t>
      </w:r>
    </w:p>
    <w:p w:rsidR="00CF6F23" w:rsidRDefault="00CF6F23" w:rsidP="00CF6F23">
      <w:pPr>
        <w:pStyle w:val="Default"/>
        <w:ind w:firstLine="709"/>
        <w:jc w:val="both"/>
        <w:rPr>
          <w:sz w:val="28"/>
          <w:szCs w:val="28"/>
        </w:rPr>
      </w:pPr>
      <w:r w:rsidRPr="00FF0647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>е</w:t>
      </w:r>
      <w:r w:rsidRPr="00FF0647">
        <w:rPr>
          <w:sz w:val="28"/>
          <w:szCs w:val="28"/>
        </w:rPr>
        <w:t>диной дежурн</w:t>
      </w:r>
      <w:r>
        <w:rPr>
          <w:sz w:val="28"/>
          <w:szCs w:val="28"/>
        </w:rPr>
        <w:t>ой</w:t>
      </w:r>
      <w:r w:rsidRPr="00FF0647">
        <w:rPr>
          <w:sz w:val="28"/>
          <w:szCs w:val="28"/>
        </w:rPr>
        <w:t xml:space="preserve"> </w:t>
      </w:r>
      <w:r w:rsidRPr="00FF0647">
        <w:rPr>
          <w:bCs/>
          <w:sz w:val="28"/>
          <w:szCs w:val="28"/>
        </w:rPr>
        <w:t>диспетчерск</w:t>
      </w:r>
      <w:r>
        <w:rPr>
          <w:bCs/>
          <w:sz w:val="28"/>
          <w:szCs w:val="28"/>
        </w:rPr>
        <w:t>ой</w:t>
      </w:r>
      <w:r w:rsidRPr="00FF0647">
        <w:rPr>
          <w:bCs/>
          <w:sz w:val="28"/>
          <w:szCs w:val="28"/>
        </w:rPr>
        <w:t xml:space="preserve"> </w:t>
      </w:r>
      <w:r w:rsidRPr="00FF0647">
        <w:rPr>
          <w:sz w:val="28"/>
          <w:szCs w:val="28"/>
        </w:rPr>
        <w:t>служб</w:t>
      </w:r>
      <w:r>
        <w:rPr>
          <w:sz w:val="28"/>
          <w:szCs w:val="28"/>
        </w:rPr>
        <w:t>ы</w:t>
      </w:r>
      <w:r w:rsidRPr="00FF0647">
        <w:rPr>
          <w:sz w:val="28"/>
          <w:szCs w:val="28"/>
        </w:rPr>
        <w:t xml:space="preserve"> администрации Ольгинского муниципального </w:t>
      </w:r>
      <w:r>
        <w:rPr>
          <w:sz w:val="28"/>
          <w:szCs w:val="28"/>
        </w:rPr>
        <w:t>округа</w:t>
      </w:r>
      <w:r w:rsidRPr="00FF0647">
        <w:rPr>
          <w:sz w:val="28"/>
          <w:szCs w:val="28"/>
        </w:rPr>
        <w:t xml:space="preserve"> и системы обеспечения вызова экстренных оперативных служб через единый номер «112»</w:t>
      </w:r>
      <w:r>
        <w:rPr>
          <w:sz w:val="28"/>
          <w:szCs w:val="28"/>
        </w:rPr>
        <w:t>.</w:t>
      </w:r>
    </w:p>
    <w:p w:rsidR="00CF6F23" w:rsidRDefault="00CF6F23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Освоение финансовых средств на запланированные мероприятия</w:t>
      </w:r>
      <w:r w:rsidRPr="0096504A">
        <w:rPr>
          <w:spacing w:val="1"/>
          <w:sz w:val="28"/>
          <w:szCs w:val="28"/>
        </w:rPr>
        <w:t>.</w:t>
      </w:r>
    </w:p>
    <w:p w:rsidR="00B160F4" w:rsidRDefault="00B160F4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D45380" w:rsidRDefault="00D45380" w:rsidP="00CF6F23">
      <w:pPr>
        <w:pStyle w:val="Default"/>
        <w:ind w:firstLine="709"/>
        <w:jc w:val="both"/>
        <w:rPr>
          <w:spacing w:val="1"/>
          <w:sz w:val="28"/>
          <w:szCs w:val="28"/>
        </w:rPr>
      </w:pPr>
    </w:p>
    <w:p w:rsidR="00CF6F23" w:rsidRPr="005A1430" w:rsidRDefault="00CF6F23" w:rsidP="00D14C77">
      <w:pPr>
        <w:pStyle w:val="Default"/>
        <w:ind w:firstLine="709"/>
        <w:jc w:val="both"/>
        <w:rPr>
          <w:sz w:val="28"/>
          <w:szCs w:val="28"/>
        </w:rPr>
      </w:pPr>
    </w:p>
    <w:p w:rsidR="00D45380" w:rsidRDefault="00D45380" w:rsidP="00D14C77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6312D1" w:rsidRDefault="006312D1" w:rsidP="007012F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:rsidR="007012F4" w:rsidRDefault="00B160F4" w:rsidP="007012F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012F4">
        <w:rPr>
          <w:b/>
          <w:sz w:val="28"/>
          <w:szCs w:val="28"/>
        </w:rPr>
        <w:t xml:space="preserve">. </w:t>
      </w:r>
      <w:r w:rsidR="007012F4" w:rsidRPr="007012F4">
        <w:rPr>
          <w:b/>
          <w:sz w:val="28"/>
          <w:szCs w:val="28"/>
        </w:rPr>
        <w:t>Объемы бюджетных ассигнований муниципальной Программы</w:t>
      </w:r>
    </w:p>
    <w:p w:rsidR="00B160F4" w:rsidRDefault="00B160F4" w:rsidP="007012F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190"/>
        <w:gridCol w:w="2918"/>
        <w:gridCol w:w="2924"/>
      </w:tblGrid>
      <w:tr w:rsidR="004F0D41" w:rsidTr="006312D1">
        <w:tc>
          <w:tcPr>
            <w:tcW w:w="595" w:type="dxa"/>
          </w:tcPr>
          <w:p w:rsidR="004F0D41" w:rsidRDefault="004F0D41" w:rsidP="007012F4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190" w:type="dxa"/>
          </w:tcPr>
          <w:p w:rsidR="004F0D41" w:rsidRDefault="004F0D41" w:rsidP="007012F4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</w:t>
            </w:r>
          </w:p>
        </w:tc>
        <w:tc>
          <w:tcPr>
            <w:tcW w:w="2918" w:type="dxa"/>
          </w:tcPr>
          <w:p w:rsidR="004F0D41" w:rsidRDefault="004F0D41" w:rsidP="007012F4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бюджета ОМО</w:t>
            </w:r>
          </w:p>
        </w:tc>
        <w:tc>
          <w:tcPr>
            <w:tcW w:w="2924" w:type="dxa"/>
          </w:tcPr>
          <w:p w:rsidR="004F0D41" w:rsidRDefault="004F0D41" w:rsidP="007012F4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бюджета Приморского края</w:t>
            </w:r>
          </w:p>
        </w:tc>
      </w:tr>
      <w:tr w:rsidR="004F0D41" w:rsidTr="006312D1">
        <w:tc>
          <w:tcPr>
            <w:tcW w:w="595" w:type="dxa"/>
          </w:tcPr>
          <w:p w:rsidR="004F0D41" w:rsidRDefault="00DE78D3" w:rsidP="007012F4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 xml:space="preserve">составит: </w:t>
            </w:r>
            <w:r w:rsidR="001B4FB1">
              <w:rPr>
                <w:sz w:val="22"/>
                <w:szCs w:val="22"/>
              </w:rPr>
              <w:t>94</w:t>
            </w:r>
            <w:r w:rsidR="00370E63">
              <w:rPr>
                <w:sz w:val="22"/>
                <w:szCs w:val="22"/>
              </w:rPr>
              <w:t> </w:t>
            </w:r>
            <w:r w:rsidR="001B4FB1">
              <w:rPr>
                <w:sz w:val="22"/>
                <w:szCs w:val="22"/>
              </w:rPr>
              <w:t>135</w:t>
            </w:r>
            <w:r w:rsidR="00370E63">
              <w:rPr>
                <w:sz w:val="22"/>
                <w:szCs w:val="22"/>
              </w:rPr>
              <w:t xml:space="preserve"> </w:t>
            </w:r>
            <w:r w:rsidR="001B4FB1">
              <w:rPr>
                <w:sz w:val="22"/>
                <w:szCs w:val="22"/>
              </w:rPr>
              <w:t>871,18</w:t>
            </w:r>
            <w:r w:rsidRPr="004F0D41">
              <w:rPr>
                <w:sz w:val="22"/>
                <w:szCs w:val="22"/>
              </w:rPr>
              <w:t xml:space="preserve"> рубль, из них: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2023 год – 14 764 092,87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2024 год – 14 595 310,01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2025 год – 17 100 725,6</w:t>
            </w:r>
            <w:r w:rsidR="00872176">
              <w:rPr>
                <w:sz w:val="22"/>
                <w:szCs w:val="22"/>
              </w:rPr>
              <w:t>0</w:t>
            </w:r>
            <w:r w:rsidRPr="004F0D41">
              <w:rPr>
                <w:sz w:val="22"/>
                <w:szCs w:val="22"/>
              </w:rPr>
              <w:t xml:space="preserve">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2026 год – 17 171 351, 03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2027 год – 15 077 486,09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2028 год – 15 426 905,53 руб.</w:t>
            </w:r>
          </w:p>
          <w:p w:rsidR="004F0D41" w:rsidRDefault="004F0D41" w:rsidP="007012F4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918" w:type="dxa"/>
          </w:tcPr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2023 год – 12 561 394,82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2024 год – 14 595 310,01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2025 год – 17 100 725,6</w:t>
            </w:r>
            <w:r w:rsidR="00872176">
              <w:rPr>
                <w:sz w:val="22"/>
                <w:szCs w:val="22"/>
              </w:rPr>
              <w:t>0</w:t>
            </w:r>
            <w:r w:rsidRPr="004F0D41">
              <w:rPr>
                <w:sz w:val="22"/>
                <w:szCs w:val="22"/>
              </w:rPr>
              <w:t xml:space="preserve">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2026 год – 17 171 351, 03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2027 год – 15 077 486,09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2028 год – 15 426 905,53 руб.</w:t>
            </w:r>
          </w:p>
        </w:tc>
        <w:tc>
          <w:tcPr>
            <w:tcW w:w="2924" w:type="dxa"/>
          </w:tcPr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2023 год – 2 202 698,05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2024 год – 0,00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2025 год – 0,00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2026 год – 0,00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>2027 год – 0,00 руб.</w:t>
            </w:r>
          </w:p>
          <w:p w:rsidR="004F0D41" w:rsidRPr="004F0D41" w:rsidRDefault="004F0D41" w:rsidP="004F0D4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</w:rPr>
            </w:pPr>
            <w:r w:rsidRPr="004F0D41">
              <w:rPr>
                <w:sz w:val="22"/>
                <w:szCs w:val="22"/>
              </w:rPr>
              <w:t xml:space="preserve">2028 год – 0,00 </w:t>
            </w:r>
            <w:proofErr w:type="spellStart"/>
            <w:r w:rsidRPr="004F0D41">
              <w:rPr>
                <w:sz w:val="22"/>
                <w:szCs w:val="22"/>
              </w:rPr>
              <w:t>руб</w:t>
            </w:r>
            <w:proofErr w:type="spellEnd"/>
          </w:p>
        </w:tc>
      </w:tr>
    </w:tbl>
    <w:p w:rsidR="004F0D41" w:rsidRPr="004F0D41" w:rsidRDefault="004F0D41" w:rsidP="007012F4">
      <w:pPr>
        <w:widowControl w:val="0"/>
        <w:autoSpaceDE w:val="0"/>
        <w:autoSpaceDN w:val="0"/>
        <w:adjustRightInd w:val="0"/>
        <w:spacing w:after="120"/>
        <w:jc w:val="center"/>
        <w:rPr>
          <w:sz w:val="28"/>
          <w:szCs w:val="28"/>
        </w:rPr>
      </w:pPr>
    </w:p>
    <w:p w:rsidR="007012F4" w:rsidRDefault="007012F4" w:rsidP="004F0D41">
      <w:pPr>
        <w:widowControl w:val="0"/>
        <w:autoSpaceDE w:val="0"/>
        <w:autoSpaceDN w:val="0"/>
        <w:adjustRightInd w:val="0"/>
        <w:spacing w:after="120"/>
        <w:rPr>
          <w:sz w:val="28"/>
          <w:szCs w:val="28"/>
        </w:rPr>
      </w:pPr>
      <w:r w:rsidRPr="00D4196E">
        <w:rPr>
          <w:sz w:val="28"/>
          <w:szCs w:val="28"/>
        </w:rPr>
        <w:t xml:space="preserve">Объемы финансовых средств, предусмотренных на реализацию муниципальной Программы, подлежат ежегодному уточнению на основе анализа полученных результатов и с учетом возможностей бюджета </w:t>
      </w:r>
      <w:r>
        <w:rPr>
          <w:bCs/>
          <w:sz w:val="28"/>
          <w:szCs w:val="28"/>
        </w:rPr>
        <w:t xml:space="preserve">Ольгинского </w:t>
      </w:r>
      <w:r w:rsidRPr="00D4196E">
        <w:rPr>
          <w:bCs/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округа</w:t>
      </w:r>
      <w:r w:rsidRPr="00D4196E">
        <w:rPr>
          <w:sz w:val="28"/>
          <w:szCs w:val="28"/>
        </w:rPr>
        <w:t>.</w:t>
      </w:r>
    </w:p>
    <w:p w:rsidR="00B160F4" w:rsidRDefault="00B160F4" w:rsidP="004F0D41">
      <w:pPr>
        <w:widowControl w:val="0"/>
        <w:autoSpaceDE w:val="0"/>
        <w:autoSpaceDN w:val="0"/>
        <w:adjustRightInd w:val="0"/>
        <w:spacing w:after="120"/>
        <w:rPr>
          <w:sz w:val="28"/>
          <w:szCs w:val="28"/>
        </w:rPr>
      </w:pPr>
    </w:p>
    <w:p w:rsidR="00DE78D3" w:rsidRDefault="00B160F4" w:rsidP="00DE78D3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8</w:t>
      </w:r>
      <w:r w:rsidR="00DE78D3">
        <w:rPr>
          <w:b/>
          <w:sz w:val="28"/>
          <w:szCs w:val="28"/>
        </w:rPr>
        <w:t>. О</w:t>
      </w:r>
      <w:r w:rsidR="00DE78D3">
        <w:rPr>
          <w:b/>
          <w:color w:val="auto"/>
          <w:sz w:val="28"/>
          <w:szCs w:val="28"/>
        </w:rPr>
        <w:t>жидаемые</w:t>
      </w:r>
      <w:r w:rsidR="00DE78D3" w:rsidRPr="009D52FA">
        <w:rPr>
          <w:b/>
          <w:color w:val="auto"/>
          <w:sz w:val="28"/>
          <w:szCs w:val="28"/>
        </w:rPr>
        <w:t xml:space="preserve"> результаты </w:t>
      </w:r>
      <w:r w:rsidR="00DE78D3">
        <w:rPr>
          <w:b/>
          <w:color w:val="auto"/>
          <w:sz w:val="28"/>
          <w:szCs w:val="28"/>
        </w:rPr>
        <w:t>муниципальной программы</w:t>
      </w:r>
      <w:r w:rsidR="00DE78D3" w:rsidRPr="009D52FA">
        <w:rPr>
          <w:b/>
          <w:color w:val="auto"/>
          <w:sz w:val="28"/>
          <w:szCs w:val="28"/>
        </w:rPr>
        <w:t>.</w:t>
      </w:r>
    </w:p>
    <w:p w:rsidR="00B160F4" w:rsidRPr="009D52FA" w:rsidRDefault="00B160F4" w:rsidP="00DE78D3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DE78D3" w:rsidRPr="00600585" w:rsidRDefault="00DE78D3" w:rsidP="00DE78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0585">
        <w:rPr>
          <w:sz w:val="28"/>
          <w:szCs w:val="28"/>
        </w:rPr>
        <w:t>Реа</w:t>
      </w:r>
      <w:r>
        <w:rPr>
          <w:sz w:val="28"/>
          <w:szCs w:val="28"/>
        </w:rPr>
        <w:t>лизация муниципальной</w:t>
      </w:r>
      <w:r w:rsidRPr="00600585">
        <w:rPr>
          <w:sz w:val="28"/>
          <w:szCs w:val="28"/>
        </w:rPr>
        <w:t xml:space="preserve"> программы в полном объеме позволит:</w:t>
      </w:r>
    </w:p>
    <w:p w:rsidR="00DE78D3" w:rsidRPr="00600585" w:rsidRDefault="00DE78D3" w:rsidP="00DE78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0585">
        <w:rPr>
          <w:sz w:val="28"/>
          <w:szCs w:val="28"/>
        </w:rPr>
        <w:t>повысить уровень защищенности населения и территории от опасностей и угроз мирного и военного времени;</w:t>
      </w:r>
    </w:p>
    <w:p w:rsidR="00DE78D3" w:rsidRPr="00600585" w:rsidRDefault="00DE78D3" w:rsidP="00DE78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0585">
        <w:rPr>
          <w:sz w:val="28"/>
          <w:szCs w:val="28"/>
        </w:rPr>
        <w:t>эффективно использовать средства бюджетов различного уровня и хозяйствующих субъектов для решения приоритетных задач по обеспечению защиты населения и территорий в условиях мирного и военного времени;</w:t>
      </w:r>
    </w:p>
    <w:p w:rsidR="00DE78D3" w:rsidRPr="00600585" w:rsidRDefault="00DE78D3" w:rsidP="00DE78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0585">
        <w:rPr>
          <w:sz w:val="28"/>
          <w:szCs w:val="28"/>
        </w:rPr>
        <w:t>снизить риски пожаров и смягчить возможные их последствия;</w:t>
      </w:r>
    </w:p>
    <w:p w:rsidR="00DE78D3" w:rsidRDefault="00DE78D3" w:rsidP="00DE78D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00585">
        <w:rPr>
          <w:sz w:val="28"/>
          <w:szCs w:val="28"/>
        </w:rPr>
        <w:t>повысить безопасность населения и защищенность критически в</w:t>
      </w:r>
      <w:r>
        <w:rPr>
          <w:sz w:val="28"/>
          <w:szCs w:val="28"/>
        </w:rPr>
        <w:t xml:space="preserve">ажных объектов от угроз пожаров,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по муниципальным учреждениям (установка АПС, приобретение противопожарного инвентаря и т.д.);</w:t>
      </w:r>
    </w:p>
    <w:p w:rsidR="00DE78D3" w:rsidRPr="003E5FE7" w:rsidRDefault="00DE78D3" w:rsidP="00DE78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</w:t>
      </w:r>
      <w:r w:rsidRPr="003E5FE7">
        <w:rPr>
          <w:sz w:val="28"/>
          <w:szCs w:val="28"/>
        </w:rPr>
        <w:t xml:space="preserve">развитие единой дежурной </w:t>
      </w:r>
      <w:r w:rsidRPr="003E5FE7">
        <w:rPr>
          <w:bCs/>
          <w:sz w:val="28"/>
          <w:szCs w:val="28"/>
        </w:rPr>
        <w:t xml:space="preserve">диспетчерской </w:t>
      </w:r>
      <w:r w:rsidRPr="003E5FE7">
        <w:rPr>
          <w:sz w:val="28"/>
          <w:szCs w:val="28"/>
        </w:rPr>
        <w:t xml:space="preserve">службы администрации Ольгинского муниципального </w:t>
      </w:r>
      <w:r>
        <w:rPr>
          <w:sz w:val="28"/>
          <w:szCs w:val="28"/>
        </w:rPr>
        <w:t>округа</w:t>
      </w:r>
      <w:r w:rsidRPr="003E5FE7">
        <w:rPr>
          <w:sz w:val="28"/>
          <w:szCs w:val="28"/>
        </w:rPr>
        <w:t xml:space="preserve"> и системы обеспечения вызова экстренных оперативных служб через единый номер «112»;</w:t>
      </w:r>
    </w:p>
    <w:p w:rsidR="00DE78D3" w:rsidRDefault="00CF6F23" w:rsidP="00CF6F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E78D3" w:rsidRPr="003E5FE7">
        <w:rPr>
          <w:sz w:val="28"/>
          <w:szCs w:val="28"/>
        </w:rPr>
        <w:t xml:space="preserve">овысить безопасность на водных объектах Ольгинского муниципального </w:t>
      </w:r>
      <w:r w:rsidR="00DE78D3">
        <w:rPr>
          <w:sz w:val="28"/>
          <w:szCs w:val="28"/>
        </w:rPr>
        <w:t>округа.</w:t>
      </w:r>
    </w:p>
    <w:p w:rsidR="00CF6F23" w:rsidRPr="00C73F3C" w:rsidRDefault="00CF6F23" w:rsidP="00CF6F23">
      <w:pPr>
        <w:ind w:right="175" w:firstLine="709"/>
        <w:jc w:val="both"/>
        <w:rPr>
          <w:sz w:val="28"/>
          <w:szCs w:val="28"/>
        </w:rPr>
      </w:pPr>
      <w:r w:rsidRPr="00C73F3C">
        <w:rPr>
          <w:sz w:val="28"/>
          <w:szCs w:val="28"/>
        </w:rPr>
        <w:t xml:space="preserve">В результате реализации Программы на территории </w:t>
      </w:r>
      <w:r>
        <w:rPr>
          <w:bCs/>
          <w:sz w:val="28"/>
          <w:szCs w:val="28"/>
        </w:rPr>
        <w:t>Ольгинского</w:t>
      </w:r>
      <w:r w:rsidRPr="00C73F3C">
        <w:rPr>
          <w:bCs/>
          <w:sz w:val="28"/>
          <w:szCs w:val="28"/>
        </w:rPr>
        <w:t xml:space="preserve"> муниципального округа</w:t>
      </w:r>
      <w:r w:rsidRPr="00C73F3C">
        <w:rPr>
          <w:sz w:val="28"/>
          <w:szCs w:val="28"/>
        </w:rPr>
        <w:t>:</w:t>
      </w:r>
    </w:p>
    <w:p w:rsidR="00CF6F23" w:rsidRPr="00C73F3C" w:rsidRDefault="00CF6F23" w:rsidP="00CF6F23">
      <w:pPr>
        <w:ind w:right="175"/>
        <w:jc w:val="both"/>
        <w:rPr>
          <w:sz w:val="28"/>
          <w:szCs w:val="28"/>
        </w:rPr>
      </w:pPr>
      <w:r w:rsidRPr="00C73F3C">
        <w:rPr>
          <w:sz w:val="28"/>
          <w:szCs w:val="28"/>
        </w:rPr>
        <w:lastRenderedPageBreak/>
        <w:t>- планируется снизить количество чрезвычайных ситуаций природного</w:t>
      </w:r>
      <w:r>
        <w:rPr>
          <w:sz w:val="28"/>
          <w:szCs w:val="28"/>
        </w:rPr>
        <w:t xml:space="preserve"> и техногенного характера</w:t>
      </w:r>
      <w:r w:rsidRPr="00C73F3C">
        <w:rPr>
          <w:sz w:val="28"/>
          <w:szCs w:val="28"/>
        </w:rPr>
        <w:t xml:space="preserve"> на 50,0 %;</w:t>
      </w:r>
    </w:p>
    <w:p w:rsidR="00CF6F23" w:rsidRPr="00C73F3C" w:rsidRDefault="00CF6F23" w:rsidP="00CF6F23">
      <w:pPr>
        <w:ind w:right="175"/>
        <w:jc w:val="both"/>
        <w:rPr>
          <w:sz w:val="28"/>
          <w:szCs w:val="28"/>
        </w:rPr>
      </w:pPr>
      <w:r w:rsidRPr="00C73F3C">
        <w:rPr>
          <w:sz w:val="28"/>
          <w:szCs w:val="28"/>
        </w:rPr>
        <w:t>- уменьшить количество зарегистрированных пожаров в зданиях (сооружен</w:t>
      </w:r>
      <w:r>
        <w:rPr>
          <w:sz w:val="28"/>
          <w:szCs w:val="28"/>
        </w:rPr>
        <w:t>иях)</w:t>
      </w:r>
      <w:r w:rsidRPr="00C73F3C">
        <w:rPr>
          <w:sz w:val="28"/>
          <w:szCs w:val="28"/>
        </w:rPr>
        <w:t xml:space="preserve"> на 5,0 %;</w:t>
      </w:r>
    </w:p>
    <w:p w:rsidR="00CF6F23" w:rsidRPr="00C73F3C" w:rsidRDefault="00CF6F23" w:rsidP="00CF6F23">
      <w:pPr>
        <w:ind w:right="175"/>
        <w:jc w:val="both"/>
        <w:rPr>
          <w:sz w:val="28"/>
          <w:szCs w:val="28"/>
        </w:rPr>
      </w:pPr>
      <w:r w:rsidRPr="00C73F3C">
        <w:rPr>
          <w:sz w:val="28"/>
          <w:szCs w:val="28"/>
        </w:rPr>
        <w:t>- снизить количество происшествий на водных объектах на 10,0 %;</w:t>
      </w:r>
    </w:p>
    <w:p w:rsidR="00CF6F23" w:rsidRPr="00C73F3C" w:rsidRDefault="00CF6F23" w:rsidP="00CF6F23">
      <w:pPr>
        <w:ind w:right="175"/>
        <w:jc w:val="both"/>
        <w:rPr>
          <w:sz w:val="28"/>
          <w:szCs w:val="28"/>
        </w:rPr>
      </w:pPr>
      <w:r w:rsidRPr="00C73F3C">
        <w:rPr>
          <w:sz w:val="28"/>
          <w:szCs w:val="28"/>
        </w:rPr>
        <w:t>- снизить количество погибших в чрезвычайных ситуациях на 80,0 %;</w:t>
      </w:r>
    </w:p>
    <w:p w:rsidR="00CF6F23" w:rsidRPr="00C73F3C" w:rsidRDefault="00CF6F23" w:rsidP="00CF6F23">
      <w:pPr>
        <w:ind w:right="175"/>
        <w:jc w:val="both"/>
        <w:rPr>
          <w:sz w:val="28"/>
          <w:szCs w:val="28"/>
        </w:rPr>
      </w:pPr>
      <w:r w:rsidRPr="00C73F3C">
        <w:rPr>
          <w:sz w:val="28"/>
          <w:szCs w:val="28"/>
        </w:rPr>
        <w:t>- уменьшить количество погибших на пожарах в зданиях (сооружениях) и на транспортных средствах на 10,0 %;</w:t>
      </w:r>
    </w:p>
    <w:p w:rsidR="00CF6F23" w:rsidRDefault="00CF6F23" w:rsidP="00CF6F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3F3C">
        <w:rPr>
          <w:sz w:val="28"/>
          <w:szCs w:val="28"/>
        </w:rPr>
        <w:t>- уменьшить экономический ущерб от деструктивных событий (чрезвычайных си</w:t>
      </w:r>
      <w:r>
        <w:rPr>
          <w:sz w:val="28"/>
          <w:szCs w:val="28"/>
        </w:rPr>
        <w:t xml:space="preserve">туаций, </w:t>
      </w:r>
      <w:r w:rsidRPr="00C73F3C">
        <w:rPr>
          <w:sz w:val="28"/>
          <w:szCs w:val="28"/>
        </w:rPr>
        <w:t>пожаров, зарегистрированных в зданиях (сооружениях) и на транспортных средствах, происшествий на водных объектах) на 20,0 %.</w:t>
      </w:r>
    </w:p>
    <w:p w:rsidR="00DE78D3" w:rsidRDefault="00DE78D3" w:rsidP="00DE78D3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</w:p>
    <w:p w:rsidR="00CF6F23" w:rsidRDefault="00B160F4" w:rsidP="00CF6F23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9</w:t>
      </w:r>
      <w:r w:rsidR="00CF6F23">
        <w:rPr>
          <w:b/>
          <w:color w:val="auto"/>
          <w:sz w:val="28"/>
          <w:szCs w:val="28"/>
        </w:rPr>
        <w:t xml:space="preserve">. </w:t>
      </w:r>
      <w:r w:rsidR="00CF6F23" w:rsidRPr="001B2F25">
        <w:rPr>
          <w:b/>
          <w:color w:val="auto"/>
          <w:sz w:val="28"/>
          <w:szCs w:val="28"/>
        </w:rPr>
        <w:t>Оценка эффективности</w:t>
      </w:r>
      <w:r w:rsidR="00CF6F23">
        <w:rPr>
          <w:b/>
          <w:color w:val="auto"/>
          <w:sz w:val="28"/>
          <w:szCs w:val="28"/>
        </w:rPr>
        <w:t xml:space="preserve"> муниципальной </w:t>
      </w:r>
      <w:r w:rsidR="00CF6F23" w:rsidRPr="001B2F25">
        <w:rPr>
          <w:b/>
          <w:color w:val="auto"/>
          <w:sz w:val="28"/>
          <w:szCs w:val="28"/>
        </w:rPr>
        <w:t>программы</w:t>
      </w:r>
      <w:r w:rsidR="00CF6F23">
        <w:rPr>
          <w:b/>
          <w:color w:val="auto"/>
          <w:sz w:val="28"/>
          <w:szCs w:val="28"/>
        </w:rPr>
        <w:t>.</w:t>
      </w:r>
      <w:r w:rsidR="00CF6F23" w:rsidRPr="001B2F25">
        <w:rPr>
          <w:b/>
          <w:color w:val="auto"/>
          <w:sz w:val="28"/>
          <w:szCs w:val="28"/>
        </w:rPr>
        <w:t xml:space="preserve"> </w:t>
      </w:r>
    </w:p>
    <w:p w:rsidR="00CF6F23" w:rsidRPr="001B2F25" w:rsidRDefault="00CF6F23" w:rsidP="00CF6F23">
      <w:pPr>
        <w:pStyle w:val="Default"/>
        <w:jc w:val="both"/>
        <w:rPr>
          <w:b/>
          <w:color w:val="auto"/>
          <w:sz w:val="28"/>
          <w:szCs w:val="28"/>
        </w:rPr>
      </w:pPr>
    </w:p>
    <w:p w:rsidR="00CF6F23" w:rsidRPr="001B2F25" w:rsidRDefault="00CF6F23" w:rsidP="00CF6F23">
      <w:pPr>
        <w:widowControl w:val="0"/>
        <w:ind w:firstLine="709"/>
        <w:jc w:val="both"/>
        <w:rPr>
          <w:sz w:val="28"/>
          <w:szCs w:val="28"/>
        </w:rPr>
      </w:pPr>
      <w:r w:rsidRPr="001B2F25">
        <w:rPr>
          <w:sz w:val="28"/>
          <w:szCs w:val="28"/>
        </w:rPr>
        <w:t xml:space="preserve"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 и основана на оценке ее результативности с учетом объема ресурсов, направленных на ее реализацию и достигнутых результатов, оказывающих влияние на изменение соответствующей сферы социально-экономического развития муниципального </w:t>
      </w:r>
      <w:r>
        <w:rPr>
          <w:sz w:val="28"/>
          <w:szCs w:val="28"/>
        </w:rPr>
        <w:t>округа</w:t>
      </w:r>
      <w:r w:rsidRPr="001B2F25">
        <w:rPr>
          <w:sz w:val="28"/>
          <w:szCs w:val="28"/>
        </w:rPr>
        <w:t>.</w:t>
      </w:r>
    </w:p>
    <w:p w:rsidR="00CF6F23" w:rsidRPr="001B2F25" w:rsidRDefault="00CF6F23" w:rsidP="00CF6F23">
      <w:pPr>
        <w:widowControl w:val="0"/>
        <w:ind w:firstLine="709"/>
        <w:jc w:val="both"/>
        <w:rPr>
          <w:sz w:val="28"/>
          <w:szCs w:val="28"/>
        </w:rPr>
      </w:pPr>
      <w:r w:rsidRPr="001B2F25">
        <w:rPr>
          <w:sz w:val="28"/>
          <w:szCs w:val="28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CF6F23" w:rsidRPr="001B2F25" w:rsidRDefault="00CF6F23" w:rsidP="00CF6F23">
      <w:pPr>
        <w:widowControl w:val="0"/>
        <w:ind w:firstLine="709"/>
        <w:jc w:val="both"/>
        <w:rPr>
          <w:sz w:val="28"/>
          <w:szCs w:val="28"/>
        </w:rPr>
      </w:pPr>
      <w:r w:rsidRPr="001B2F25">
        <w:rPr>
          <w:sz w:val="28"/>
          <w:szCs w:val="28"/>
        </w:rPr>
        <w:t>1. Степени достижения целей и решения задач подпрограмм и муниципальной программы в целом.</w:t>
      </w:r>
    </w:p>
    <w:p w:rsidR="00CF6F23" w:rsidRPr="001B2F25" w:rsidRDefault="00CF6F23" w:rsidP="00CF6F23">
      <w:pPr>
        <w:widowControl w:val="0"/>
        <w:ind w:firstLine="709"/>
        <w:jc w:val="both"/>
        <w:rPr>
          <w:sz w:val="28"/>
          <w:szCs w:val="28"/>
        </w:rPr>
      </w:pPr>
      <w:r w:rsidRPr="001B2F25">
        <w:rPr>
          <w:sz w:val="28"/>
          <w:szCs w:val="28"/>
        </w:rPr>
        <w:t xml:space="preserve">2. Степени соответствия реализованных мероприятий и фактических расходов запланированному уровню затрат и эффективности использования средств бюджета муниципального </w:t>
      </w:r>
      <w:r>
        <w:rPr>
          <w:sz w:val="28"/>
          <w:szCs w:val="28"/>
        </w:rPr>
        <w:t>округа</w:t>
      </w:r>
      <w:r w:rsidRPr="001B2F25">
        <w:rPr>
          <w:sz w:val="28"/>
          <w:szCs w:val="28"/>
        </w:rPr>
        <w:t>.</w:t>
      </w:r>
    </w:p>
    <w:p w:rsidR="00CF6F23" w:rsidRPr="001B2F25" w:rsidRDefault="00CF6F23" w:rsidP="00CF6F23">
      <w:pPr>
        <w:widowControl w:val="0"/>
        <w:ind w:firstLine="709"/>
        <w:jc w:val="both"/>
        <w:rPr>
          <w:sz w:val="28"/>
          <w:szCs w:val="28"/>
        </w:rPr>
      </w:pPr>
      <w:r w:rsidRPr="001B2F25">
        <w:rPr>
          <w:sz w:val="28"/>
          <w:szCs w:val="28"/>
        </w:rPr>
        <w:t>3. Степени реализации мероприятий (достижения ожидаемых непосредственных результатов их реализации).</w:t>
      </w:r>
    </w:p>
    <w:p w:rsidR="00CF6F23" w:rsidRPr="001B2F25" w:rsidRDefault="00CF6F23" w:rsidP="006312D1">
      <w:pPr>
        <w:widowControl w:val="0"/>
        <w:ind w:firstLine="709"/>
        <w:jc w:val="both"/>
      </w:pPr>
      <w:r w:rsidRPr="001B2F25">
        <w:rPr>
          <w:sz w:val="28"/>
          <w:szCs w:val="28"/>
        </w:rPr>
        <w:t>Эффективность реализации муниципальной программы оценивается как степень достижения запланированных результатов (сопоставление плановых и фактических значений показателей и индикаторов муниципальной программы) при условии соблюдения обоснованного объема расходов. При этом степень реализации мероприятий (достижения ожидаемых непосредственных результатов их реализации) оценивается комплексно в рамках оценки задач, на решение которых они направлены.</w:t>
      </w:r>
      <w:r w:rsidRPr="001B2F25">
        <w:rPr>
          <w:b/>
          <w:sz w:val="28"/>
          <w:szCs w:val="28"/>
        </w:rPr>
        <w:t xml:space="preserve"> </w:t>
      </w:r>
    </w:p>
    <w:p w:rsidR="00CF6F23" w:rsidRPr="00D14C77" w:rsidRDefault="00CF6F23" w:rsidP="00CF6F23">
      <w:pPr>
        <w:rPr>
          <w:sz w:val="28"/>
          <w:szCs w:val="28"/>
        </w:rPr>
      </w:pPr>
    </w:p>
    <w:p w:rsidR="00DE78D3" w:rsidRPr="00DE78D3" w:rsidRDefault="00DE78D3" w:rsidP="00DE78D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:rsidR="00D14C77" w:rsidRDefault="00D14C77" w:rsidP="00D14C77">
      <w:pPr>
        <w:pStyle w:val="Default"/>
        <w:jc w:val="both"/>
        <w:rPr>
          <w:b/>
          <w:color w:val="auto"/>
          <w:sz w:val="28"/>
          <w:szCs w:val="28"/>
        </w:rPr>
        <w:sectPr w:rsidR="00D14C77" w:rsidSect="00B160F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14C77" w:rsidRPr="002B4DB9" w:rsidRDefault="00D14C77" w:rsidP="00D14C77">
      <w:pPr>
        <w:pStyle w:val="Default"/>
        <w:jc w:val="center"/>
        <w:rPr>
          <w:b/>
          <w:color w:val="auto"/>
          <w:sz w:val="28"/>
          <w:szCs w:val="28"/>
        </w:rPr>
      </w:pPr>
      <w:r w:rsidRPr="002B4DB9">
        <w:rPr>
          <w:b/>
          <w:color w:val="auto"/>
          <w:sz w:val="28"/>
          <w:szCs w:val="28"/>
        </w:rPr>
        <w:lastRenderedPageBreak/>
        <w:t>6. План</w:t>
      </w:r>
      <w:r>
        <w:rPr>
          <w:b/>
          <w:color w:val="auto"/>
          <w:sz w:val="28"/>
          <w:szCs w:val="28"/>
        </w:rPr>
        <w:t xml:space="preserve"> реализации</w:t>
      </w:r>
      <w:r w:rsidRPr="002B4DB9">
        <w:rPr>
          <w:b/>
          <w:color w:val="auto"/>
          <w:sz w:val="28"/>
          <w:szCs w:val="28"/>
        </w:rPr>
        <w:t xml:space="preserve"> программных мероприятий</w:t>
      </w:r>
      <w:r>
        <w:rPr>
          <w:b/>
          <w:color w:val="auto"/>
          <w:sz w:val="28"/>
          <w:szCs w:val="28"/>
        </w:rPr>
        <w:t>.</w:t>
      </w:r>
    </w:p>
    <w:p w:rsidR="00D14C77" w:rsidRPr="00C93A0D" w:rsidRDefault="00D14C77" w:rsidP="00D14C77">
      <w:pPr>
        <w:pStyle w:val="Default"/>
        <w:jc w:val="both"/>
        <w:rPr>
          <w:color w:val="FF0000"/>
        </w:rPr>
      </w:pPr>
      <w:r w:rsidRPr="00C93A0D">
        <w:rPr>
          <w:color w:val="FF0000"/>
        </w:rPr>
        <w:tab/>
        <w:t xml:space="preserve"> </w:t>
      </w:r>
    </w:p>
    <w:p w:rsidR="00D14C77" w:rsidRDefault="00D14C77" w:rsidP="00D14C77">
      <w:pPr>
        <w:shd w:val="clear" w:color="auto" w:fill="FFFFFF"/>
        <w:tabs>
          <w:tab w:val="left" w:pos="6235"/>
        </w:tabs>
        <w:spacing w:line="360" w:lineRule="auto"/>
        <w:ind w:right="76" w:firstLine="720"/>
        <w:jc w:val="center"/>
        <w:rPr>
          <w:b/>
          <w:sz w:val="28"/>
          <w:szCs w:val="28"/>
        </w:rPr>
      </w:pPr>
      <w:r w:rsidRPr="000647ED">
        <w:rPr>
          <w:b/>
          <w:sz w:val="28"/>
          <w:szCs w:val="28"/>
        </w:rPr>
        <w:t>Мероприяти</w:t>
      </w:r>
      <w:r>
        <w:rPr>
          <w:b/>
          <w:sz w:val="28"/>
          <w:szCs w:val="28"/>
        </w:rPr>
        <w:t>я п</w:t>
      </w:r>
      <w:r w:rsidRPr="000647ED">
        <w:rPr>
          <w:b/>
          <w:sz w:val="28"/>
          <w:szCs w:val="28"/>
        </w:rPr>
        <w:t>рограммы</w:t>
      </w:r>
    </w:p>
    <w:tbl>
      <w:tblPr>
        <w:tblW w:w="1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354"/>
        <w:gridCol w:w="1592"/>
        <w:gridCol w:w="891"/>
        <w:gridCol w:w="1506"/>
        <w:gridCol w:w="1414"/>
        <w:gridCol w:w="1419"/>
        <w:gridCol w:w="1416"/>
        <w:gridCol w:w="1418"/>
        <w:gridCol w:w="1439"/>
        <w:gridCol w:w="1203"/>
      </w:tblGrid>
      <w:tr w:rsidR="00D14C77" w:rsidRPr="007D249A" w:rsidTr="00C95BAB">
        <w:trPr>
          <w:trHeight w:val="250"/>
        </w:trPr>
        <w:tc>
          <w:tcPr>
            <w:tcW w:w="580" w:type="dxa"/>
            <w:vMerge w:val="restart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354" w:type="dxa"/>
            <w:vMerge w:val="restart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Основные мероприятия</w:t>
            </w:r>
          </w:p>
        </w:tc>
        <w:tc>
          <w:tcPr>
            <w:tcW w:w="1592" w:type="dxa"/>
            <w:vMerge w:val="restart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 xml:space="preserve">Исполнители </w:t>
            </w:r>
          </w:p>
        </w:tc>
        <w:tc>
          <w:tcPr>
            <w:tcW w:w="891" w:type="dxa"/>
            <w:vMerge w:val="restart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 xml:space="preserve">Срок </w:t>
            </w:r>
          </w:p>
        </w:tc>
        <w:tc>
          <w:tcPr>
            <w:tcW w:w="9815" w:type="dxa"/>
            <w:gridSpan w:val="7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 xml:space="preserve">Финансирование </w:t>
            </w:r>
          </w:p>
        </w:tc>
      </w:tr>
      <w:tr w:rsidR="00D14C77" w:rsidRPr="007D249A" w:rsidTr="006426CB">
        <w:trPr>
          <w:trHeight w:val="932"/>
        </w:trPr>
        <w:tc>
          <w:tcPr>
            <w:tcW w:w="580" w:type="dxa"/>
            <w:vMerge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rPr>
                <w:b/>
                <w:sz w:val="18"/>
                <w:szCs w:val="18"/>
              </w:rPr>
            </w:pPr>
          </w:p>
        </w:tc>
        <w:tc>
          <w:tcPr>
            <w:tcW w:w="2354" w:type="dxa"/>
            <w:vMerge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rPr>
                <w:b/>
                <w:sz w:val="18"/>
                <w:szCs w:val="18"/>
              </w:rPr>
            </w:pPr>
          </w:p>
        </w:tc>
        <w:tc>
          <w:tcPr>
            <w:tcW w:w="1592" w:type="dxa"/>
            <w:vMerge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rPr>
                <w:b/>
                <w:sz w:val="18"/>
                <w:szCs w:val="18"/>
              </w:rPr>
            </w:pPr>
          </w:p>
        </w:tc>
        <w:tc>
          <w:tcPr>
            <w:tcW w:w="891" w:type="dxa"/>
            <w:vMerge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rPr>
                <w:b/>
                <w:sz w:val="18"/>
                <w:szCs w:val="18"/>
              </w:rPr>
            </w:pPr>
          </w:p>
        </w:tc>
        <w:tc>
          <w:tcPr>
            <w:tcW w:w="1506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414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2025</w:t>
            </w:r>
          </w:p>
        </w:tc>
        <w:tc>
          <w:tcPr>
            <w:tcW w:w="1416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2026</w:t>
            </w:r>
          </w:p>
        </w:tc>
        <w:tc>
          <w:tcPr>
            <w:tcW w:w="1418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spacing w:line="360" w:lineRule="auto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2027</w:t>
            </w:r>
          </w:p>
        </w:tc>
        <w:tc>
          <w:tcPr>
            <w:tcW w:w="1439" w:type="dxa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2028</w:t>
            </w:r>
          </w:p>
        </w:tc>
        <w:tc>
          <w:tcPr>
            <w:tcW w:w="1203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 xml:space="preserve">Источник </w:t>
            </w:r>
          </w:p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фин.</w:t>
            </w:r>
          </w:p>
        </w:tc>
      </w:tr>
      <w:tr w:rsidR="00DA7B34" w:rsidRPr="007D249A" w:rsidTr="00C95BAB">
        <w:trPr>
          <w:trHeight w:val="276"/>
        </w:trPr>
        <w:tc>
          <w:tcPr>
            <w:tcW w:w="15232" w:type="dxa"/>
            <w:gridSpan w:val="11"/>
            <w:shd w:val="clear" w:color="auto" w:fill="auto"/>
          </w:tcPr>
          <w:p w:rsidR="00DA7B34" w:rsidRPr="00DA7B34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DA7B34">
              <w:rPr>
                <w:b/>
                <w:sz w:val="18"/>
                <w:szCs w:val="18"/>
              </w:rPr>
              <w:t>Дополнительные мероприятия</w:t>
            </w:r>
          </w:p>
        </w:tc>
      </w:tr>
      <w:tr w:rsidR="000A64A6" w:rsidRPr="000A64A6" w:rsidTr="006426CB">
        <w:trPr>
          <w:trHeight w:val="946"/>
        </w:trPr>
        <w:tc>
          <w:tcPr>
            <w:tcW w:w="580" w:type="dxa"/>
            <w:shd w:val="clear" w:color="auto" w:fill="auto"/>
          </w:tcPr>
          <w:p w:rsidR="002E1AAD" w:rsidRPr="006D48FA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1</w:t>
            </w:r>
          </w:p>
        </w:tc>
        <w:tc>
          <w:tcPr>
            <w:tcW w:w="2354" w:type="dxa"/>
            <w:shd w:val="clear" w:color="auto" w:fill="auto"/>
          </w:tcPr>
          <w:p w:rsidR="002E1AAD" w:rsidRPr="006D48FA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Содержание МКУ «ГО,ЧС и ЕДДС администрации Ольгинского муниципального округа», выплата персоналу</w:t>
            </w:r>
          </w:p>
        </w:tc>
        <w:tc>
          <w:tcPr>
            <w:tcW w:w="1592" w:type="dxa"/>
            <w:shd w:val="clear" w:color="auto" w:fill="auto"/>
          </w:tcPr>
          <w:p w:rsidR="002E1AAD" w:rsidRPr="006D48FA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2E1AAD" w:rsidRPr="006D48FA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5 034 290,36</w:t>
            </w:r>
          </w:p>
        </w:tc>
        <w:tc>
          <w:tcPr>
            <w:tcW w:w="1414" w:type="dxa"/>
            <w:shd w:val="clear" w:color="auto" w:fill="auto"/>
          </w:tcPr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12 770 920,50</w:t>
            </w:r>
          </w:p>
        </w:tc>
        <w:tc>
          <w:tcPr>
            <w:tcW w:w="1419" w:type="dxa"/>
            <w:shd w:val="clear" w:color="auto" w:fill="auto"/>
          </w:tcPr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12 250 639,8</w:t>
            </w:r>
          </w:p>
        </w:tc>
        <w:tc>
          <w:tcPr>
            <w:tcW w:w="1416" w:type="dxa"/>
            <w:shd w:val="clear" w:color="auto" w:fill="auto"/>
          </w:tcPr>
          <w:p w:rsidR="002E1AAD" w:rsidRPr="000A64A6" w:rsidRDefault="002E1AAD" w:rsidP="002E1AAD">
            <w:pPr>
              <w:jc w:val="center"/>
              <w:outlineLvl w:val="2"/>
            </w:pPr>
            <w:r w:rsidRPr="000A64A6">
              <w:t>14 793 351,03</w:t>
            </w:r>
          </w:p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2E1AAD" w:rsidRPr="000A64A6" w:rsidRDefault="000B59ED" w:rsidP="002E1AAD">
            <w:pPr>
              <w:jc w:val="center"/>
              <w:outlineLvl w:val="4"/>
              <w:rPr>
                <w:bCs/>
              </w:rPr>
            </w:pPr>
            <w:r>
              <w:rPr>
                <w:bCs/>
              </w:rPr>
              <w:t>15 02</w:t>
            </w:r>
            <w:r w:rsidR="002E1AAD" w:rsidRPr="000A64A6">
              <w:rPr>
                <w:bCs/>
              </w:rPr>
              <w:t>7 486,09</w:t>
            </w:r>
          </w:p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:rsidR="002E1AAD" w:rsidRPr="000A64A6" w:rsidRDefault="000B59ED" w:rsidP="002E1AAD">
            <w:pPr>
              <w:outlineLvl w:val="4"/>
              <w:rPr>
                <w:bCs/>
              </w:rPr>
            </w:pPr>
            <w:r>
              <w:rPr>
                <w:bCs/>
              </w:rPr>
              <w:t>15 37</w:t>
            </w:r>
            <w:r w:rsidR="002E1AAD" w:rsidRPr="000A64A6">
              <w:rPr>
                <w:bCs/>
              </w:rPr>
              <w:t>6 905,53</w:t>
            </w:r>
          </w:p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auto"/>
          </w:tcPr>
          <w:p w:rsidR="002E1AAD" w:rsidRPr="000A64A6" w:rsidRDefault="002E1AAD" w:rsidP="002E1AA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6426CB">
        <w:trPr>
          <w:trHeight w:val="1140"/>
        </w:trPr>
        <w:tc>
          <w:tcPr>
            <w:tcW w:w="580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</w:t>
            </w:r>
          </w:p>
        </w:tc>
        <w:tc>
          <w:tcPr>
            <w:tcW w:w="2354" w:type="dxa"/>
            <w:shd w:val="clear" w:color="auto" w:fill="auto"/>
          </w:tcPr>
          <w:p w:rsidR="00D14C77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DA7B34">
              <w:rPr>
                <w:sz w:val="18"/>
                <w:szCs w:val="18"/>
              </w:rPr>
              <w:t>Содержание МКУ «ГО,ЧС и ЕДДС администрации Ольгинского муниципального округа», закупка товаров, работ и услуг</w:t>
            </w:r>
          </w:p>
        </w:tc>
        <w:tc>
          <w:tcPr>
            <w:tcW w:w="1592" w:type="dxa"/>
            <w:shd w:val="clear" w:color="auto" w:fill="auto"/>
          </w:tcPr>
          <w:p w:rsidR="00D14C77" w:rsidRPr="006D48FA" w:rsidRDefault="00D14C77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5 857 137,58</w:t>
            </w:r>
          </w:p>
        </w:tc>
        <w:tc>
          <w:tcPr>
            <w:tcW w:w="1414" w:type="dxa"/>
            <w:shd w:val="clear" w:color="auto" w:fill="auto"/>
          </w:tcPr>
          <w:p w:rsidR="00D14C77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1 608 389,51</w:t>
            </w:r>
          </w:p>
        </w:tc>
        <w:tc>
          <w:tcPr>
            <w:tcW w:w="1419" w:type="dxa"/>
            <w:shd w:val="clear" w:color="auto" w:fill="auto"/>
          </w:tcPr>
          <w:p w:rsidR="00D14C77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 xml:space="preserve">420 847,68 </w:t>
            </w:r>
          </w:p>
        </w:tc>
        <w:tc>
          <w:tcPr>
            <w:tcW w:w="1416" w:type="dxa"/>
            <w:shd w:val="clear" w:color="auto" w:fill="auto"/>
          </w:tcPr>
          <w:p w:rsidR="006426CB" w:rsidRPr="000A64A6" w:rsidRDefault="002E1AAD" w:rsidP="006426CB">
            <w:pPr>
              <w:jc w:val="center"/>
              <w:outlineLvl w:val="4"/>
              <w:rPr>
                <w:bCs/>
              </w:rPr>
            </w:pPr>
            <w:r w:rsidRPr="000A64A6">
              <w:rPr>
                <w:bCs/>
              </w:rPr>
              <w:t>400 000,00</w:t>
            </w:r>
          </w:p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D14C77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39" w:type="dxa"/>
          </w:tcPr>
          <w:p w:rsidR="00D14C77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203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DA7B34">
        <w:trPr>
          <w:trHeight w:val="282"/>
        </w:trPr>
        <w:tc>
          <w:tcPr>
            <w:tcW w:w="15232" w:type="dxa"/>
            <w:gridSpan w:val="11"/>
            <w:shd w:val="clear" w:color="auto" w:fill="auto"/>
          </w:tcPr>
          <w:p w:rsidR="00DA7B34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подпрограмма «Снижение рисков и смягчение последствий чрезвычайных ситуаций природного и техногенного характеров и пожаров»</w:t>
            </w:r>
          </w:p>
        </w:tc>
      </w:tr>
      <w:tr w:rsidR="000A64A6" w:rsidRPr="000A64A6" w:rsidTr="006426CB">
        <w:trPr>
          <w:trHeight w:val="714"/>
        </w:trPr>
        <w:tc>
          <w:tcPr>
            <w:tcW w:w="580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3</w:t>
            </w:r>
          </w:p>
        </w:tc>
        <w:tc>
          <w:tcPr>
            <w:tcW w:w="2354" w:type="dxa"/>
            <w:shd w:val="clear" w:color="auto" w:fill="auto"/>
          </w:tcPr>
          <w:p w:rsidR="00D14C77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DA7B34">
              <w:rPr>
                <w:sz w:val="18"/>
                <w:szCs w:val="18"/>
              </w:rPr>
              <w:t>Расходы на мероприятия по предупреждения чрезвычайных ситуаций</w:t>
            </w:r>
          </w:p>
        </w:tc>
        <w:tc>
          <w:tcPr>
            <w:tcW w:w="1592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406 750,64</w:t>
            </w:r>
          </w:p>
        </w:tc>
        <w:tc>
          <w:tcPr>
            <w:tcW w:w="1414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19" w:type="dxa"/>
            <w:shd w:val="clear" w:color="auto" w:fill="auto"/>
          </w:tcPr>
          <w:p w:rsidR="00D14C77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t>54 500,00</w:t>
            </w:r>
          </w:p>
        </w:tc>
        <w:tc>
          <w:tcPr>
            <w:tcW w:w="1416" w:type="dxa"/>
            <w:shd w:val="clear" w:color="auto" w:fill="auto"/>
          </w:tcPr>
          <w:p w:rsidR="00D14C77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1</w:t>
            </w:r>
            <w:r w:rsidR="00D14C77" w:rsidRPr="000A64A6">
              <w:rPr>
                <w:sz w:val="18"/>
                <w:szCs w:val="18"/>
              </w:rPr>
              <w:t>0</w:t>
            </w:r>
            <w:r w:rsidRPr="000A64A6">
              <w:rPr>
                <w:sz w:val="18"/>
                <w:szCs w:val="18"/>
              </w:rPr>
              <w:t xml:space="preserve"> 000</w:t>
            </w:r>
            <w:r w:rsidR="00D14C77" w:rsidRPr="000A64A6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39" w:type="dxa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203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6426CB">
        <w:trPr>
          <w:trHeight w:val="1252"/>
        </w:trPr>
        <w:tc>
          <w:tcPr>
            <w:tcW w:w="580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:rsidR="00D14C77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DA7B34">
              <w:rPr>
                <w:sz w:val="18"/>
                <w:szCs w:val="18"/>
              </w:rPr>
              <w:t>Создание резерва материальных запасов для обеспечения населения предметами первой необходимости</w:t>
            </w:r>
          </w:p>
        </w:tc>
        <w:tc>
          <w:tcPr>
            <w:tcW w:w="1592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650 191,42</w:t>
            </w:r>
          </w:p>
        </w:tc>
        <w:tc>
          <w:tcPr>
            <w:tcW w:w="1414" w:type="dxa"/>
            <w:shd w:val="clear" w:color="auto" w:fill="auto"/>
          </w:tcPr>
          <w:p w:rsidR="00D14C77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</w:t>
            </w:r>
          </w:p>
          <w:p w:rsidR="002E1AAD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auto"/>
          </w:tcPr>
          <w:p w:rsidR="00D14C77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54 500,00</w:t>
            </w:r>
          </w:p>
        </w:tc>
        <w:tc>
          <w:tcPr>
            <w:tcW w:w="1416" w:type="dxa"/>
            <w:shd w:val="clear" w:color="auto" w:fill="auto"/>
          </w:tcPr>
          <w:p w:rsidR="006426CB" w:rsidRPr="000A64A6" w:rsidRDefault="006426CB" w:rsidP="006426CB">
            <w:pPr>
              <w:jc w:val="center"/>
              <w:outlineLvl w:val="4"/>
            </w:pPr>
            <w:r w:rsidRPr="000A64A6">
              <w:t>400 000,00</w:t>
            </w:r>
          </w:p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6426CB" w:rsidRPr="000A64A6" w:rsidRDefault="006426CB" w:rsidP="006426CB">
            <w:pPr>
              <w:jc w:val="center"/>
              <w:outlineLvl w:val="4"/>
            </w:pPr>
            <w:r w:rsidRPr="000A64A6">
              <w:t>0,00</w:t>
            </w:r>
          </w:p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203" w:type="dxa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DA7B34">
        <w:trPr>
          <w:trHeight w:val="272"/>
        </w:trPr>
        <w:tc>
          <w:tcPr>
            <w:tcW w:w="15232" w:type="dxa"/>
            <w:gridSpan w:val="11"/>
            <w:shd w:val="clear" w:color="auto" w:fill="auto"/>
          </w:tcPr>
          <w:p w:rsidR="00DA7B34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подпрограмма «Пожарная безопасность на территории Ольгинского муниципального округа»</w:t>
            </w:r>
          </w:p>
        </w:tc>
      </w:tr>
      <w:tr w:rsidR="000A64A6" w:rsidRPr="000A64A6" w:rsidTr="00DA7B34">
        <w:trPr>
          <w:trHeight w:val="661"/>
        </w:trPr>
        <w:tc>
          <w:tcPr>
            <w:tcW w:w="580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</w:p>
        </w:tc>
        <w:tc>
          <w:tcPr>
            <w:tcW w:w="2354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DA7B34">
              <w:rPr>
                <w:sz w:val="18"/>
                <w:szCs w:val="18"/>
              </w:rPr>
              <w:t>Расходы на мероприятия по организации пожарной безопасности</w:t>
            </w:r>
          </w:p>
        </w:tc>
        <w:tc>
          <w:tcPr>
            <w:tcW w:w="1592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621 104,46</w:t>
            </w:r>
          </w:p>
        </w:tc>
        <w:tc>
          <w:tcPr>
            <w:tcW w:w="1414" w:type="dxa"/>
            <w:shd w:val="clear" w:color="auto" w:fill="auto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134 000,00</w:t>
            </w:r>
          </w:p>
        </w:tc>
        <w:tc>
          <w:tcPr>
            <w:tcW w:w="1419" w:type="dxa"/>
            <w:shd w:val="clear" w:color="auto" w:fill="auto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50 000,00</w:t>
            </w:r>
          </w:p>
        </w:tc>
        <w:tc>
          <w:tcPr>
            <w:tcW w:w="1416" w:type="dxa"/>
            <w:shd w:val="clear" w:color="auto" w:fill="auto"/>
          </w:tcPr>
          <w:p w:rsidR="00DA7B34" w:rsidRPr="000A64A6" w:rsidRDefault="002E1AAD" w:rsidP="006426CB">
            <w:pPr>
              <w:jc w:val="center"/>
              <w:outlineLvl w:val="4"/>
            </w:pPr>
            <w:r w:rsidRPr="000A64A6">
              <w:t>68 000,00</w:t>
            </w:r>
          </w:p>
        </w:tc>
        <w:tc>
          <w:tcPr>
            <w:tcW w:w="1418" w:type="dxa"/>
            <w:shd w:val="clear" w:color="auto" w:fill="auto"/>
          </w:tcPr>
          <w:p w:rsidR="00DA7B34" w:rsidRPr="000A64A6" w:rsidRDefault="002E1AAD" w:rsidP="006426CB">
            <w:pPr>
              <w:jc w:val="center"/>
              <w:outlineLvl w:val="4"/>
            </w:pPr>
            <w:r w:rsidRPr="000A64A6">
              <w:t>50 000,00</w:t>
            </w:r>
          </w:p>
        </w:tc>
        <w:tc>
          <w:tcPr>
            <w:tcW w:w="1439" w:type="dxa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50 000,00</w:t>
            </w:r>
          </w:p>
        </w:tc>
        <w:tc>
          <w:tcPr>
            <w:tcW w:w="1203" w:type="dxa"/>
            <w:shd w:val="clear" w:color="auto" w:fill="auto"/>
          </w:tcPr>
          <w:p w:rsidR="00DA7B34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DA7B34">
        <w:trPr>
          <w:trHeight w:val="661"/>
        </w:trPr>
        <w:tc>
          <w:tcPr>
            <w:tcW w:w="580" w:type="dxa"/>
            <w:shd w:val="clear" w:color="auto" w:fill="auto"/>
          </w:tcPr>
          <w:p w:rsidR="002E1AAD" w:rsidRPr="006D48FA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</w:p>
        </w:tc>
        <w:tc>
          <w:tcPr>
            <w:tcW w:w="2354" w:type="dxa"/>
            <w:shd w:val="clear" w:color="auto" w:fill="auto"/>
          </w:tcPr>
          <w:p w:rsidR="002E1AAD" w:rsidRPr="00DA7B34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2E1AAD">
              <w:rPr>
                <w:sz w:val="18"/>
                <w:szCs w:val="18"/>
              </w:rPr>
              <w:t>Создание условий для организации добровольной пожарной охраны, в рамках обеспечения органами местного самоуправления первичных мер пожарной безопасности</w:t>
            </w:r>
          </w:p>
        </w:tc>
        <w:tc>
          <w:tcPr>
            <w:tcW w:w="1592" w:type="dxa"/>
            <w:shd w:val="clear" w:color="auto" w:fill="auto"/>
          </w:tcPr>
          <w:p w:rsidR="002E1AAD" w:rsidRPr="006D48FA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2E1AAD" w:rsidRPr="006D48FA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2E1AAD" w:rsidRPr="000A64A6" w:rsidRDefault="000E5AB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00,0</w:t>
            </w:r>
          </w:p>
        </w:tc>
        <w:tc>
          <w:tcPr>
            <w:tcW w:w="1414" w:type="dxa"/>
            <w:shd w:val="clear" w:color="auto" w:fill="auto"/>
          </w:tcPr>
          <w:p w:rsidR="002E1AAD" w:rsidRPr="000A64A6" w:rsidRDefault="007A6A46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19" w:type="dxa"/>
            <w:shd w:val="clear" w:color="auto" w:fill="auto"/>
          </w:tcPr>
          <w:p w:rsidR="002E1AAD" w:rsidRPr="000A64A6" w:rsidRDefault="007A6A46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</w:tcPr>
          <w:p w:rsidR="002E1AAD" w:rsidRPr="000A64A6" w:rsidRDefault="007A6A46" w:rsidP="006426CB">
            <w:pPr>
              <w:jc w:val="center"/>
              <w:outlineLvl w:val="4"/>
            </w:pPr>
            <w:r w:rsidRPr="000A64A6">
              <w:t>0,00</w:t>
            </w:r>
          </w:p>
        </w:tc>
        <w:tc>
          <w:tcPr>
            <w:tcW w:w="1418" w:type="dxa"/>
            <w:shd w:val="clear" w:color="auto" w:fill="auto"/>
          </w:tcPr>
          <w:p w:rsidR="002E1AAD" w:rsidRPr="000A64A6" w:rsidRDefault="007A6A46" w:rsidP="006426CB">
            <w:pPr>
              <w:jc w:val="center"/>
              <w:outlineLvl w:val="4"/>
            </w:pPr>
            <w:r w:rsidRPr="000A64A6">
              <w:t>0,00</w:t>
            </w:r>
          </w:p>
        </w:tc>
        <w:tc>
          <w:tcPr>
            <w:tcW w:w="1439" w:type="dxa"/>
          </w:tcPr>
          <w:p w:rsidR="002E1AAD" w:rsidRPr="000A64A6" w:rsidRDefault="007A6A46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203" w:type="dxa"/>
            <w:shd w:val="clear" w:color="auto" w:fill="auto"/>
          </w:tcPr>
          <w:p w:rsidR="002E1AAD" w:rsidRPr="000A64A6" w:rsidRDefault="007A6A46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DA7B34">
        <w:trPr>
          <w:trHeight w:val="556"/>
        </w:trPr>
        <w:tc>
          <w:tcPr>
            <w:tcW w:w="580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</w:p>
        </w:tc>
        <w:tc>
          <w:tcPr>
            <w:tcW w:w="2354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DA7B34">
              <w:rPr>
                <w:sz w:val="18"/>
                <w:szCs w:val="18"/>
              </w:rPr>
              <w:t>Мероприятия по организации пожарной безопасности</w:t>
            </w:r>
          </w:p>
        </w:tc>
        <w:tc>
          <w:tcPr>
            <w:tcW w:w="1592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DA7B34" w:rsidRPr="006D48FA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DA7B34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82 000,00</w:t>
            </w:r>
          </w:p>
        </w:tc>
        <w:tc>
          <w:tcPr>
            <w:tcW w:w="1419" w:type="dxa"/>
            <w:shd w:val="clear" w:color="auto" w:fill="auto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2 567 152,32</w:t>
            </w:r>
          </w:p>
        </w:tc>
        <w:tc>
          <w:tcPr>
            <w:tcW w:w="1416" w:type="dxa"/>
            <w:shd w:val="clear" w:color="auto" w:fill="auto"/>
          </w:tcPr>
          <w:p w:rsidR="00DA7B34" w:rsidRPr="000A64A6" w:rsidRDefault="002E1AAD" w:rsidP="006426CB">
            <w:pPr>
              <w:jc w:val="center"/>
              <w:outlineLvl w:val="4"/>
            </w:pPr>
            <w:r w:rsidRPr="000A64A6">
              <w:t>1 500 000,00</w:t>
            </w:r>
          </w:p>
        </w:tc>
        <w:tc>
          <w:tcPr>
            <w:tcW w:w="1418" w:type="dxa"/>
            <w:shd w:val="clear" w:color="auto" w:fill="auto"/>
          </w:tcPr>
          <w:p w:rsidR="00DA7B34" w:rsidRPr="000A64A6" w:rsidRDefault="002E1AAD" w:rsidP="006426CB">
            <w:pPr>
              <w:jc w:val="center"/>
              <w:outlineLvl w:val="4"/>
            </w:pPr>
            <w:r w:rsidRPr="000A64A6">
              <w:t>0,00</w:t>
            </w:r>
          </w:p>
        </w:tc>
        <w:tc>
          <w:tcPr>
            <w:tcW w:w="1439" w:type="dxa"/>
          </w:tcPr>
          <w:p w:rsidR="00DA7B34" w:rsidRPr="000A64A6" w:rsidRDefault="002E1AAD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203" w:type="dxa"/>
            <w:shd w:val="clear" w:color="auto" w:fill="auto"/>
          </w:tcPr>
          <w:p w:rsidR="00DA7B34" w:rsidRPr="000A64A6" w:rsidRDefault="00DA7B34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0A64A6" w:rsidRPr="000A64A6" w:rsidTr="000A64A6">
        <w:trPr>
          <w:trHeight w:val="1629"/>
        </w:trPr>
        <w:tc>
          <w:tcPr>
            <w:tcW w:w="580" w:type="dxa"/>
            <w:shd w:val="clear" w:color="auto" w:fill="auto"/>
          </w:tcPr>
          <w:p w:rsidR="00DA7B34" w:rsidRPr="006D48FA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</w:p>
        </w:tc>
        <w:tc>
          <w:tcPr>
            <w:tcW w:w="2354" w:type="dxa"/>
            <w:shd w:val="clear" w:color="auto" w:fill="auto"/>
          </w:tcPr>
          <w:p w:rsidR="00DA7B34" w:rsidRPr="00DA7B34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DA7B34">
              <w:rPr>
                <w:sz w:val="18"/>
                <w:szCs w:val="18"/>
              </w:rPr>
              <w:t>Мероприятия по организации пожарной безопасности за счет средств резервного фонда администрации Ольгинского муниципального округа</w:t>
            </w:r>
          </w:p>
        </w:tc>
        <w:tc>
          <w:tcPr>
            <w:tcW w:w="1592" w:type="dxa"/>
            <w:shd w:val="clear" w:color="auto" w:fill="auto"/>
          </w:tcPr>
          <w:p w:rsidR="00DA7B34" w:rsidRPr="006D48FA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МКУ «ГО,ЧС и ЕДДС»</w:t>
            </w:r>
          </w:p>
        </w:tc>
        <w:tc>
          <w:tcPr>
            <w:tcW w:w="891" w:type="dxa"/>
            <w:shd w:val="clear" w:color="auto" w:fill="auto"/>
          </w:tcPr>
          <w:p w:rsidR="00DA7B34" w:rsidRPr="006D48FA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6D48FA">
              <w:rPr>
                <w:sz w:val="18"/>
                <w:szCs w:val="18"/>
              </w:rPr>
              <w:t>2023-2028</w:t>
            </w:r>
          </w:p>
        </w:tc>
        <w:tc>
          <w:tcPr>
            <w:tcW w:w="1506" w:type="dxa"/>
            <w:shd w:val="clear" w:color="auto" w:fill="auto"/>
          </w:tcPr>
          <w:p w:rsidR="00DA7B34" w:rsidRPr="000A64A6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DA7B34" w:rsidRPr="000A64A6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419" w:type="dxa"/>
            <w:shd w:val="clear" w:color="auto" w:fill="auto"/>
          </w:tcPr>
          <w:p w:rsidR="00DA7B34" w:rsidRPr="000A64A6" w:rsidRDefault="00DA7B34" w:rsidP="00DA7B34">
            <w:pPr>
              <w:jc w:val="center"/>
              <w:outlineLvl w:val="2"/>
            </w:pPr>
            <w:r w:rsidRPr="000A64A6">
              <w:t>1 215 085,80</w:t>
            </w:r>
          </w:p>
        </w:tc>
        <w:tc>
          <w:tcPr>
            <w:tcW w:w="1416" w:type="dxa"/>
            <w:shd w:val="clear" w:color="auto" w:fill="auto"/>
          </w:tcPr>
          <w:p w:rsidR="00DA7B34" w:rsidRPr="000A64A6" w:rsidRDefault="00DA7B34" w:rsidP="00DA7B34">
            <w:pPr>
              <w:jc w:val="center"/>
              <w:outlineLvl w:val="4"/>
            </w:pPr>
            <w:r w:rsidRPr="000A64A6">
              <w:t>0,00</w:t>
            </w:r>
          </w:p>
        </w:tc>
        <w:tc>
          <w:tcPr>
            <w:tcW w:w="1418" w:type="dxa"/>
            <w:shd w:val="clear" w:color="auto" w:fill="auto"/>
          </w:tcPr>
          <w:p w:rsidR="00DA7B34" w:rsidRPr="000A64A6" w:rsidRDefault="00DA7B34" w:rsidP="00DA7B34">
            <w:pPr>
              <w:jc w:val="center"/>
              <w:outlineLvl w:val="4"/>
            </w:pPr>
            <w:r w:rsidRPr="000A64A6">
              <w:t>0,00</w:t>
            </w:r>
          </w:p>
        </w:tc>
        <w:tc>
          <w:tcPr>
            <w:tcW w:w="1439" w:type="dxa"/>
          </w:tcPr>
          <w:p w:rsidR="00DA7B34" w:rsidRPr="000A64A6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0,00</w:t>
            </w:r>
          </w:p>
        </w:tc>
        <w:tc>
          <w:tcPr>
            <w:tcW w:w="1203" w:type="dxa"/>
            <w:shd w:val="clear" w:color="auto" w:fill="auto"/>
          </w:tcPr>
          <w:p w:rsidR="00DA7B34" w:rsidRPr="000A64A6" w:rsidRDefault="00DA7B34" w:rsidP="00DA7B34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sz w:val="18"/>
                <w:szCs w:val="18"/>
              </w:rPr>
            </w:pPr>
            <w:r w:rsidRPr="000A64A6">
              <w:rPr>
                <w:sz w:val="18"/>
                <w:szCs w:val="18"/>
              </w:rPr>
              <w:t>муниципал</w:t>
            </w:r>
          </w:p>
        </w:tc>
      </w:tr>
      <w:tr w:rsidR="00D14C77" w:rsidRPr="007D249A" w:rsidTr="006426CB">
        <w:trPr>
          <w:trHeight w:val="250"/>
        </w:trPr>
        <w:tc>
          <w:tcPr>
            <w:tcW w:w="5417" w:type="dxa"/>
            <w:gridSpan w:val="4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06" w:type="dxa"/>
            <w:shd w:val="clear" w:color="auto" w:fill="auto"/>
          </w:tcPr>
          <w:p w:rsidR="000E5AB4" w:rsidRPr="000A64A6" w:rsidRDefault="00655641" w:rsidP="00655641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12 569 474,46</w:t>
            </w:r>
          </w:p>
        </w:tc>
        <w:tc>
          <w:tcPr>
            <w:tcW w:w="1414" w:type="dxa"/>
            <w:shd w:val="clear" w:color="auto" w:fill="auto"/>
          </w:tcPr>
          <w:p w:rsidR="00655641" w:rsidRPr="000A64A6" w:rsidRDefault="00655641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14 595 310,01</w:t>
            </w:r>
          </w:p>
        </w:tc>
        <w:tc>
          <w:tcPr>
            <w:tcW w:w="1419" w:type="dxa"/>
            <w:shd w:val="clear" w:color="auto" w:fill="auto"/>
          </w:tcPr>
          <w:p w:rsidR="00655641" w:rsidRPr="000A64A6" w:rsidRDefault="00655641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16 612 725,60</w:t>
            </w:r>
          </w:p>
        </w:tc>
        <w:tc>
          <w:tcPr>
            <w:tcW w:w="1416" w:type="dxa"/>
            <w:shd w:val="clear" w:color="auto" w:fill="auto"/>
          </w:tcPr>
          <w:p w:rsidR="00655641" w:rsidRPr="000A64A6" w:rsidRDefault="00655641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17 171 351,</w:t>
            </w:r>
            <w:r w:rsidR="0082548A" w:rsidRPr="000A64A6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655641" w:rsidRPr="000A64A6" w:rsidRDefault="000B59ED" w:rsidP="000B59E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15 077</w:t>
            </w:r>
            <w:r w:rsidR="00655641" w:rsidRPr="000A64A6">
              <w:rPr>
                <w:b/>
                <w:sz w:val="18"/>
                <w:szCs w:val="18"/>
              </w:rPr>
              <w:t>486,09</w:t>
            </w:r>
          </w:p>
        </w:tc>
        <w:tc>
          <w:tcPr>
            <w:tcW w:w="1439" w:type="dxa"/>
          </w:tcPr>
          <w:p w:rsidR="00655641" w:rsidRPr="000A64A6" w:rsidRDefault="00655641" w:rsidP="000B59E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0A64A6">
              <w:rPr>
                <w:b/>
                <w:sz w:val="18"/>
                <w:szCs w:val="18"/>
              </w:rPr>
              <w:t>1</w:t>
            </w:r>
            <w:r w:rsidR="000B59ED">
              <w:rPr>
                <w:b/>
                <w:sz w:val="18"/>
                <w:szCs w:val="18"/>
              </w:rPr>
              <w:t>5 426</w:t>
            </w:r>
            <w:r w:rsidRPr="000A64A6">
              <w:rPr>
                <w:b/>
                <w:sz w:val="18"/>
                <w:szCs w:val="18"/>
              </w:rPr>
              <w:t> 905,53</w:t>
            </w:r>
          </w:p>
        </w:tc>
        <w:tc>
          <w:tcPr>
            <w:tcW w:w="1203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</w:p>
        </w:tc>
      </w:tr>
      <w:tr w:rsidR="00D14C77" w:rsidRPr="007D249A" w:rsidTr="006426CB">
        <w:trPr>
          <w:trHeight w:val="535"/>
        </w:trPr>
        <w:tc>
          <w:tcPr>
            <w:tcW w:w="5417" w:type="dxa"/>
            <w:gridSpan w:val="4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</w:p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 w:rsidRPr="006D48FA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8612" w:type="dxa"/>
            <w:gridSpan w:val="6"/>
            <w:shd w:val="clear" w:color="auto" w:fill="auto"/>
          </w:tcPr>
          <w:p w:rsidR="00D14C77" w:rsidRPr="000A64A6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</w:p>
          <w:p w:rsidR="0082548A" w:rsidRPr="000A64A6" w:rsidRDefault="000B59ED" w:rsidP="000B59ED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91 453</w:t>
            </w:r>
            <w:r w:rsidR="0082548A" w:rsidRPr="000A64A6">
              <w:rPr>
                <w:b/>
                <w:sz w:val="18"/>
                <w:szCs w:val="18"/>
              </w:rPr>
              <w:t> 252,72</w:t>
            </w:r>
          </w:p>
        </w:tc>
        <w:tc>
          <w:tcPr>
            <w:tcW w:w="1203" w:type="dxa"/>
            <w:shd w:val="clear" w:color="auto" w:fill="auto"/>
          </w:tcPr>
          <w:p w:rsidR="00D14C77" w:rsidRPr="006D48FA" w:rsidRDefault="00D14C77" w:rsidP="00C95BAB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D5E89" w:rsidRDefault="00ED5E89" w:rsidP="00D14C77">
      <w:pPr>
        <w:shd w:val="clear" w:color="auto" w:fill="FFFFFF"/>
        <w:rPr>
          <w:color w:val="000000"/>
          <w:sz w:val="24"/>
          <w:szCs w:val="24"/>
        </w:rPr>
      </w:pPr>
    </w:p>
    <w:p w:rsidR="00D14C77" w:rsidRPr="00ED5E89" w:rsidRDefault="00D14C77" w:rsidP="00ED5E89">
      <w:pPr>
        <w:tabs>
          <w:tab w:val="left" w:pos="14070"/>
        </w:tabs>
        <w:rPr>
          <w:sz w:val="24"/>
          <w:szCs w:val="24"/>
        </w:rPr>
        <w:sectPr w:rsidR="00D14C77" w:rsidRPr="00ED5E89" w:rsidSect="00C95BAB">
          <w:pgSz w:w="16838" w:h="11906" w:orient="landscape"/>
          <w:pgMar w:top="1134" w:right="902" w:bottom="851" w:left="902" w:header="709" w:footer="709" w:gutter="0"/>
          <w:cols w:space="708"/>
          <w:docGrid w:linePitch="360"/>
        </w:sectPr>
      </w:pPr>
    </w:p>
    <w:p w:rsidR="00D14C77" w:rsidRPr="006D5BD4" w:rsidRDefault="00D14C77" w:rsidP="00D14C77">
      <w:pPr>
        <w:pStyle w:val="Default"/>
        <w:jc w:val="both"/>
        <w:rPr>
          <w:color w:val="FF0000"/>
          <w:sz w:val="20"/>
          <w:szCs w:val="20"/>
        </w:rPr>
      </w:pPr>
    </w:p>
    <w:tbl>
      <w:tblPr>
        <w:tblW w:w="0" w:type="auto"/>
        <w:tblInd w:w="9180" w:type="dxa"/>
        <w:tblLook w:val="04A0" w:firstRow="1" w:lastRow="0" w:firstColumn="1" w:lastColumn="0" w:noHBand="0" w:noVBand="1"/>
      </w:tblPr>
      <w:tblGrid>
        <w:gridCol w:w="5854"/>
      </w:tblGrid>
      <w:tr w:rsidR="006312D1" w:rsidRPr="00D13CDF" w:rsidTr="00C95BAB">
        <w:tc>
          <w:tcPr>
            <w:tcW w:w="5890" w:type="dxa"/>
            <w:shd w:val="clear" w:color="auto" w:fill="auto"/>
          </w:tcPr>
          <w:p w:rsidR="006312D1" w:rsidRPr="00D13CDF" w:rsidRDefault="006312D1" w:rsidP="006312D1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200"/>
              <w:rPr>
                <w:rFonts w:cs="Arial"/>
                <w:sz w:val="27"/>
                <w:szCs w:val="27"/>
              </w:rPr>
            </w:pPr>
            <w:r w:rsidRPr="00D13CDF">
              <w:rPr>
                <w:rFonts w:cs="Arial"/>
                <w:sz w:val="27"/>
                <w:szCs w:val="27"/>
              </w:rPr>
              <w:t xml:space="preserve">                                                    Приложение</w:t>
            </w:r>
            <w:r w:rsidR="00C961B3">
              <w:rPr>
                <w:rFonts w:cs="Arial"/>
                <w:sz w:val="27"/>
                <w:szCs w:val="27"/>
              </w:rPr>
              <w:t xml:space="preserve"> </w:t>
            </w:r>
            <w:bookmarkStart w:id="1" w:name="_GoBack"/>
            <w:bookmarkEnd w:id="1"/>
          </w:p>
          <w:p w:rsidR="006312D1" w:rsidRPr="00D13CDF" w:rsidRDefault="006312D1" w:rsidP="00C95BAB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D13CDF">
              <w:rPr>
                <w:sz w:val="27"/>
                <w:szCs w:val="27"/>
                <w:lang w:eastAsia="en-US"/>
              </w:rPr>
              <w:t>к Подпрограмме «Пожарная безопасность на территории Ольгинского муниципального округа» утверждена постановлением администрации Ольгинского муниципального округа</w:t>
            </w:r>
            <w:r w:rsidRPr="00D13CDF">
              <w:rPr>
                <w:sz w:val="27"/>
                <w:szCs w:val="27"/>
                <w:lang w:eastAsia="en-US"/>
              </w:rPr>
              <w:br/>
            </w:r>
            <w:r w:rsidRPr="00D13CDF">
              <w:rPr>
                <w:sz w:val="27"/>
                <w:szCs w:val="27"/>
                <w:u w:val="single"/>
                <w:lang w:eastAsia="en-US"/>
              </w:rPr>
              <w:t>от ____________ № ____</w:t>
            </w:r>
          </w:p>
        </w:tc>
      </w:tr>
    </w:tbl>
    <w:p w:rsidR="006312D1" w:rsidRPr="00D13CDF" w:rsidRDefault="006312D1" w:rsidP="006312D1">
      <w:pPr>
        <w:widowControl w:val="0"/>
        <w:tabs>
          <w:tab w:val="left" w:pos="2160"/>
        </w:tabs>
        <w:autoSpaceDE w:val="0"/>
        <w:autoSpaceDN w:val="0"/>
        <w:adjustRightInd w:val="0"/>
        <w:rPr>
          <w:rFonts w:cs="Arial"/>
          <w:b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34"/>
      </w:tblGrid>
      <w:tr w:rsidR="006312D1" w:rsidRPr="00D13CDF" w:rsidTr="00C95BAB">
        <w:tc>
          <w:tcPr>
            <w:tcW w:w="15070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D13CDF">
              <w:rPr>
                <w:b/>
                <w:sz w:val="27"/>
                <w:szCs w:val="27"/>
                <w:lang w:eastAsia="en-US"/>
              </w:rPr>
              <w:t xml:space="preserve">П Л А Н 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jc w:val="center"/>
              <w:rPr>
                <w:b/>
                <w:sz w:val="27"/>
                <w:szCs w:val="27"/>
                <w:lang w:eastAsia="en-US"/>
              </w:rPr>
            </w:pPr>
            <w:r w:rsidRPr="00D13CDF">
              <w:rPr>
                <w:b/>
                <w:sz w:val="27"/>
                <w:szCs w:val="27"/>
                <w:lang w:eastAsia="en-US"/>
              </w:rPr>
              <w:t xml:space="preserve">мероприятий по реализации </w:t>
            </w:r>
            <w:r>
              <w:rPr>
                <w:b/>
                <w:sz w:val="27"/>
                <w:szCs w:val="27"/>
                <w:lang w:eastAsia="en-US"/>
              </w:rPr>
              <w:t>П</w:t>
            </w:r>
            <w:r w:rsidRPr="00D13CDF">
              <w:rPr>
                <w:b/>
                <w:sz w:val="27"/>
                <w:szCs w:val="27"/>
                <w:lang w:eastAsia="en-US"/>
              </w:rPr>
              <w:t>рограммы</w:t>
            </w:r>
          </w:p>
          <w:p w:rsidR="006312D1" w:rsidRPr="00D13CDF" w:rsidRDefault="006312D1" w:rsidP="006312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  <w:r w:rsidRPr="00D13CDF">
              <w:rPr>
                <w:b/>
                <w:sz w:val="27"/>
                <w:szCs w:val="27"/>
              </w:rPr>
              <w:t>Защита населения и территории от чрезвычайных ситуаций и обеспечение пожарной безопасности Ольгинского муниципального округа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D13CDF">
              <w:rPr>
                <w:b/>
                <w:sz w:val="27"/>
                <w:szCs w:val="27"/>
                <w:lang w:eastAsia="en-US"/>
              </w:rPr>
              <w:t>на 202</w:t>
            </w:r>
            <w:r>
              <w:rPr>
                <w:b/>
                <w:sz w:val="27"/>
                <w:szCs w:val="27"/>
                <w:lang w:eastAsia="en-US"/>
              </w:rPr>
              <w:t>6</w:t>
            </w:r>
            <w:r w:rsidRPr="00D13CDF">
              <w:rPr>
                <w:b/>
                <w:sz w:val="27"/>
                <w:szCs w:val="27"/>
                <w:lang w:eastAsia="en-US"/>
              </w:rPr>
              <w:t xml:space="preserve"> год</w:t>
            </w:r>
          </w:p>
        </w:tc>
      </w:tr>
    </w:tbl>
    <w:p w:rsidR="006312D1" w:rsidRPr="00D13CDF" w:rsidRDefault="006312D1" w:rsidP="006312D1">
      <w:pPr>
        <w:tabs>
          <w:tab w:val="left" w:pos="13426"/>
        </w:tabs>
        <w:spacing w:line="276" w:lineRule="auto"/>
        <w:rPr>
          <w:b/>
          <w:sz w:val="28"/>
          <w:szCs w:val="28"/>
          <w:lang w:eastAsia="en-US"/>
        </w:rPr>
      </w:pPr>
    </w:p>
    <w:tbl>
      <w:tblPr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959"/>
        <w:gridCol w:w="1804"/>
        <w:gridCol w:w="1056"/>
        <w:gridCol w:w="1056"/>
        <w:gridCol w:w="2340"/>
        <w:gridCol w:w="1596"/>
        <w:gridCol w:w="1630"/>
        <w:gridCol w:w="1596"/>
        <w:gridCol w:w="1776"/>
      </w:tblGrid>
      <w:tr w:rsidR="006312D1" w:rsidRPr="00D13CDF" w:rsidTr="00FA406A">
        <w:trPr>
          <w:trHeight w:val="649"/>
        </w:trPr>
        <w:tc>
          <w:tcPr>
            <w:tcW w:w="469" w:type="dxa"/>
            <w:vMerge w:val="restart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13CDF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59" w:type="dxa"/>
            <w:vMerge w:val="restart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 xml:space="preserve">Наименование программы, подпрограммы, мероприятия </w:t>
            </w:r>
          </w:p>
        </w:tc>
        <w:tc>
          <w:tcPr>
            <w:tcW w:w="1804" w:type="dxa"/>
            <w:vMerge w:val="restart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112" w:type="dxa"/>
            <w:gridSpan w:val="2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6472" w:type="dxa"/>
            <w:gridSpan w:val="4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Объем ресурсного обеспечения (очередной год), тыс. руб.</w:t>
            </w:r>
          </w:p>
        </w:tc>
      </w:tr>
      <w:tr w:rsidR="006312D1" w:rsidRPr="00D13CDF" w:rsidTr="00FA406A">
        <w:trPr>
          <w:trHeight w:val="497"/>
        </w:trPr>
        <w:tc>
          <w:tcPr>
            <w:tcW w:w="469" w:type="dxa"/>
            <w:vMerge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59" w:type="dxa"/>
            <w:vMerge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6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с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(месяц/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год)</w:t>
            </w:r>
          </w:p>
        </w:tc>
        <w:tc>
          <w:tcPr>
            <w:tcW w:w="1056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по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(месяц/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год)</w:t>
            </w:r>
          </w:p>
        </w:tc>
        <w:tc>
          <w:tcPr>
            <w:tcW w:w="2447" w:type="dxa"/>
            <w:vMerge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630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за счет средств краевого, федерального бюджета (КБ, ФБ)</w:t>
            </w:r>
          </w:p>
        </w:tc>
        <w:tc>
          <w:tcPr>
            <w:tcW w:w="1522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за счет средств бюджета ОМО</w:t>
            </w:r>
          </w:p>
        </w:tc>
        <w:tc>
          <w:tcPr>
            <w:tcW w:w="1775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color w:val="000000"/>
                <w:sz w:val="24"/>
                <w:szCs w:val="24"/>
                <w:lang w:eastAsia="en-US"/>
              </w:rPr>
              <w:t>за счет внебюджетных средств</w:t>
            </w:r>
          </w:p>
        </w:tc>
      </w:tr>
      <w:tr w:rsidR="006312D1" w:rsidRPr="00D13CDF" w:rsidTr="006312D1">
        <w:trPr>
          <w:trHeight w:val="70"/>
        </w:trPr>
        <w:tc>
          <w:tcPr>
            <w:tcW w:w="15272" w:type="dxa"/>
            <w:gridSpan w:val="10"/>
            <w:shd w:val="clear" w:color="auto" w:fill="auto"/>
          </w:tcPr>
          <w:p w:rsidR="006312D1" w:rsidRPr="006312D1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Дополнительные мероприятия</w:t>
            </w:r>
          </w:p>
        </w:tc>
      </w:tr>
      <w:tr w:rsidR="006312D1" w:rsidRPr="00D13CDF" w:rsidTr="00FA406A">
        <w:trPr>
          <w:trHeight w:val="2252"/>
        </w:trPr>
        <w:tc>
          <w:tcPr>
            <w:tcW w:w="469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lastRenderedPageBreak/>
              <w:t>1.</w:t>
            </w:r>
          </w:p>
        </w:tc>
        <w:tc>
          <w:tcPr>
            <w:tcW w:w="1959" w:type="dxa"/>
            <w:shd w:val="clear" w:color="auto" w:fill="auto"/>
          </w:tcPr>
          <w:p w:rsidR="006312D1" w:rsidRPr="006312D1" w:rsidRDefault="006312D1" w:rsidP="006312D1">
            <w:pPr>
              <w:tabs>
                <w:tab w:val="left" w:pos="13426"/>
              </w:tabs>
              <w:jc w:val="center"/>
              <w:rPr>
                <w:sz w:val="24"/>
                <w:szCs w:val="24"/>
                <w:lang w:eastAsia="en-US"/>
              </w:rPr>
            </w:pPr>
            <w:r w:rsidRPr="006312D1">
              <w:rPr>
                <w:sz w:val="24"/>
                <w:szCs w:val="24"/>
              </w:rPr>
              <w:t>Содержание МКУ «ГО,ЧС и ЕДДС администрации Ольг</w:t>
            </w:r>
            <w:r>
              <w:rPr>
                <w:sz w:val="24"/>
                <w:szCs w:val="24"/>
              </w:rPr>
              <w:t>инского муниципального округа»</w:t>
            </w:r>
          </w:p>
        </w:tc>
        <w:tc>
          <w:tcPr>
            <w:tcW w:w="1804" w:type="dxa"/>
            <w:shd w:val="clear" w:color="auto" w:fill="auto"/>
          </w:tcPr>
          <w:p w:rsidR="006312D1" w:rsidRPr="00D13CDF" w:rsidRDefault="006312D1" w:rsidP="00C95BAB">
            <w:pPr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D13CDF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D13CDF">
              <w:rPr>
                <w:sz w:val="24"/>
                <w:szCs w:val="24"/>
                <w:lang w:eastAsia="en-US"/>
              </w:rPr>
              <w:t xml:space="preserve"> 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6312D1" w:rsidRPr="00D13CDF" w:rsidRDefault="006312D1" w:rsidP="006312D1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56" w:type="dxa"/>
            <w:shd w:val="clear" w:color="auto" w:fill="auto"/>
          </w:tcPr>
          <w:p w:rsidR="006312D1" w:rsidRPr="00D13CDF" w:rsidRDefault="006312D1" w:rsidP="006312D1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</w:t>
            </w:r>
            <w:r w:rsidRPr="00D13CDF">
              <w:rPr>
                <w:sz w:val="24"/>
                <w:szCs w:val="24"/>
                <w:lang w:eastAsia="en-US"/>
              </w:rPr>
              <w:t>12.26</w:t>
            </w:r>
          </w:p>
        </w:tc>
        <w:tc>
          <w:tcPr>
            <w:tcW w:w="2447" w:type="dxa"/>
            <w:shd w:val="clear" w:color="auto" w:fill="auto"/>
          </w:tcPr>
          <w:p w:rsidR="006312D1" w:rsidRPr="00D13CDF" w:rsidRDefault="006312D1" w:rsidP="00C95BA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1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Выплаты персоналу</w:t>
            </w:r>
          </w:p>
        </w:tc>
        <w:tc>
          <w:tcPr>
            <w:tcW w:w="1545" w:type="dxa"/>
            <w:shd w:val="clear" w:color="auto" w:fill="auto"/>
          </w:tcPr>
          <w:p w:rsidR="006312D1" w:rsidRPr="006312D1" w:rsidRDefault="006312D1" w:rsidP="006312D1">
            <w:pPr>
              <w:jc w:val="center"/>
              <w:outlineLvl w:val="2"/>
              <w:rPr>
                <w:sz w:val="24"/>
                <w:szCs w:val="24"/>
              </w:rPr>
            </w:pPr>
            <w:r w:rsidRPr="006312D1">
              <w:rPr>
                <w:sz w:val="24"/>
                <w:szCs w:val="24"/>
              </w:rPr>
              <w:t>14 793 351,03</w:t>
            </w:r>
          </w:p>
          <w:p w:rsidR="006312D1" w:rsidRPr="006312D1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0,00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 xml:space="preserve">        </w:t>
            </w:r>
          </w:p>
        </w:tc>
        <w:tc>
          <w:tcPr>
            <w:tcW w:w="1522" w:type="dxa"/>
            <w:shd w:val="clear" w:color="auto" w:fill="auto"/>
          </w:tcPr>
          <w:p w:rsidR="006312D1" w:rsidRPr="006312D1" w:rsidRDefault="006312D1" w:rsidP="006312D1">
            <w:pPr>
              <w:jc w:val="center"/>
              <w:outlineLvl w:val="2"/>
              <w:rPr>
                <w:sz w:val="24"/>
                <w:szCs w:val="24"/>
              </w:rPr>
            </w:pPr>
            <w:r w:rsidRPr="006312D1">
              <w:rPr>
                <w:sz w:val="24"/>
                <w:szCs w:val="24"/>
              </w:rPr>
              <w:t>14 793 351,03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0,00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312D1" w:rsidRPr="00D13CDF" w:rsidTr="00FA406A">
        <w:tc>
          <w:tcPr>
            <w:tcW w:w="469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59" w:type="dxa"/>
            <w:shd w:val="clear" w:color="auto" w:fill="auto"/>
          </w:tcPr>
          <w:p w:rsidR="006312D1" w:rsidRPr="006312D1" w:rsidRDefault="006312D1" w:rsidP="006312D1">
            <w:pPr>
              <w:tabs>
                <w:tab w:val="left" w:pos="13426"/>
              </w:tabs>
              <w:rPr>
                <w:sz w:val="24"/>
                <w:szCs w:val="24"/>
                <w:lang w:eastAsia="en-US"/>
              </w:rPr>
            </w:pPr>
            <w:r w:rsidRPr="006312D1">
              <w:rPr>
                <w:sz w:val="24"/>
                <w:szCs w:val="24"/>
              </w:rPr>
              <w:t>Содержание МКУ «ГО,ЧС и ЕДДС администрации Ольгинского муниципального округа»</w:t>
            </w:r>
          </w:p>
        </w:tc>
        <w:tc>
          <w:tcPr>
            <w:tcW w:w="1804" w:type="dxa"/>
            <w:shd w:val="clear" w:color="auto" w:fill="auto"/>
          </w:tcPr>
          <w:p w:rsidR="006312D1" w:rsidRPr="00D13CDF" w:rsidRDefault="006312D1" w:rsidP="00C95BAB">
            <w:pPr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D13CDF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D13CDF">
              <w:rPr>
                <w:sz w:val="24"/>
                <w:szCs w:val="24"/>
                <w:lang w:eastAsia="en-US"/>
              </w:rPr>
              <w:t xml:space="preserve"> 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56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447" w:type="dxa"/>
            <w:shd w:val="clear" w:color="auto" w:fill="auto"/>
          </w:tcPr>
          <w:p w:rsidR="006312D1" w:rsidRPr="006312D1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312D1">
              <w:rPr>
                <w:sz w:val="24"/>
                <w:szCs w:val="24"/>
              </w:rPr>
              <w:t>закупка товаров, работ и услуг</w:t>
            </w:r>
          </w:p>
        </w:tc>
        <w:tc>
          <w:tcPr>
            <w:tcW w:w="1545" w:type="dxa"/>
            <w:shd w:val="clear" w:color="auto" w:fill="auto"/>
          </w:tcPr>
          <w:p w:rsidR="00C95BAB" w:rsidRPr="00C95BAB" w:rsidRDefault="00C95BAB" w:rsidP="00C95BAB">
            <w:pPr>
              <w:jc w:val="center"/>
              <w:outlineLvl w:val="4"/>
              <w:rPr>
                <w:bCs/>
                <w:sz w:val="24"/>
                <w:szCs w:val="24"/>
              </w:rPr>
            </w:pPr>
            <w:r w:rsidRPr="00C95BAB">
              <w:rPr>
                <w:bCs/>
                <w:sz w:val="24"/>
                <w:szCs w:val="24"/>
              </w:rPr>
              <w:t>400 000,00</w:t>
            </w:r>
          </w:p>
          <w:p w:rsidR="006312D1" w:rsidRPr="006312D1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C95BAB" w:rsidRPr="00C95BAB" w:rsidRDefault="00C95BAB" w:rsidP="00C95BAB">
            <w:pPr>
              <w:jc w:val="center"/>
              <w:outlineLvl w:val="4"/>
              <w:rPr>
                <w:bCs/>
                <w:sz w:val="24"/>
                <w:szCs w:val="24"/>
              </w:rPr>
            </w:pPr>
            <w:r w:rsidRPr="00C95BAB">
              <w:rPr>
                <w:bCs/>
                <w:sz w:val="24"/>
                <w:szCs w:val="24"/>
              </w:rPr>
              <w:t>400 000,00</w:t>
            </w:r>
          </w:p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dxa"/>
            <w:shd w:val="clear" w:color="auto" w:fill="auto"/>
          </w:tcPr>
          <w:p w:rsidR="006312D1" w:rsidRPr="00D13CDF" w:rsidRDefault="006312D1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C95BAB" w:rsidRPr="00D13CDF" w:rsidTr="00C95BAB">
        <w:tc>
          <w:tcPr>
            <w:tcW w:w="15263" w:type="dxa"/>
            <w:gridSpan w:val="10"/>
            <w:shd w:val="clear" w:color="auto" w:fill="auto"/>
          </w:tcPr>
          <w:p w:rsidR="00C95BAB" w:rsidRPr="00C95BAB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C95BAB">
              <w:rPr>
                <w:b/>
                <w:sz w:val="24"/>
                <w:szCs w:val="24"/>
                <w:lang w:eastAsia="en-US"/>
              </w:rPr>
              <w:t>Подпрограмма «Снижение рисков и смягчение последствий чрезвычайных ситуаций природного и техногенного характера и пожаров</w:t>
            </w:r>
          </w:p>
        </w:tc>
      </w:tr>
      <w:tr w:rsidR="00C95BAB" w:rsidRPr="00D13CDF" w:rsidTr="00FA406A">
        <w:tc>
          <w:tcPr>
            <w:tcW w:w="469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59" w:type="dxa"/>
            <w:shd w:val="clear" w:color="auto" w:fill="auto"/>
          </w:tcPr>
          <w:p w:rsidR="00C95BAB" w:rsidRPr="00C95BAB" w:rsidRDefault="00C95BAB" w:rsidP="00C95BAB">
            <w:pPr>
              <w:tabs>
                <w:tab w:val="left" w:pos="1342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 w:rsidRPr="00C95BAB">
              <w:rPr>
                <w:sz w:val="24"/>
                <w:szCs w:val="24"/>
              </w:rPr>
              <w:t>Расходы на мероприятия по предупреждения чрезвычайных ситуаций</w:t>
            </w:r>
          </w:p>
        </w:tc>
        <w:tc>
          <w:tcPr>
            <w:tcW w:w="1804" w:type="dxa"/>
            <w:shd w:val="clear" w:color="auto" w:fill="auto"/>
          </w:tcPr>
          <w:p w:rsidR="00C95BAB" w:rsidRPr="00D13CDF" w:rsidRDefault="00C95BAB" w:rsidP="00C95BAB">
            <w:pPr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D13CDF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D13CDF">
              <w:rPr>
                <w:sz w:val="24"/>
                <w:szCs w:val="24"/>
                <w:lang w:eastAsia="en-US"/>
              </w:rPr>
              <w:t xml:space="preserve"> </w:t>
            </w:r>
          </w:p>
          <w:p w:rsidR="00C95BAB" w:rsidRPr="00D13CDF" w:rsidRDefault="00C95BAB" w:rsidP="00C95BAB">
            <w:pPr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56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447" w:type="dxa"/>
            <w:shd w:val="clear" w:color="auto" w:fill="auto"/>
          </w:tcPr>
          <w:p w:rsidR="00C95BAB" w:rsidRPr="00C95BAB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C95BAB">
              <w:rPr>
                <w:sz w:val="24"/>
                <w:szCs w:val="24"/>
              </w:rPr>
              <w:t>Улучшение качества подготовки населения при ЧС природного и техногенного характера, разработка дизайн-макетов щитов, плакатов, листовок в области пожарной безопасности и чрезвычайных ситуаций</w:t>
            </w:r>
          </w:p>
        </w:tc>
        <w:tc>
          <w:tcPr>
            <w:tcW w:w="1545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630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775" w:type="dxa"/>
            <w:shd w:val="clear" w:color="auto" w:fill="auto"/>
          </w:tcPr>
          <w:p w:rsidR="00C95BAB" w:rsidRPr="00D13CDF" w:rsidRDefault="00C95BAB" w:rsidP="00C95BAB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573A88" w:rsidRPr="00D13CDF" w:rsidTr="00FA406A">
        <w:tc>
          <w:tcPr>
            <w:tcW w:w="469" w:type="dxa"/>
            <w:shd w:val="clear" w:color="auto" w:fill="auto"/>
          </w:tcPr>
          <w:p w:rsidR="00573A88" w:rsidRDefault="00573A88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59" w:type="dxa"/>
            <w:shd w:val="clear" w:color="auto" w:fill="auto"/>
          </w:tcPr>
          <w:p w:rsidR="00573A88" w:rsidRPr="00FA406A" w:rsidRDefault="00573A88" w:rsidP="00573A88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24"/>
                <w:szCs w:val="24"/>
              </w:rPr>
            </w:pPr>
            <w:r w:rsidRPr="00FA406A">
              <w:rPr>
                <w:sz w:val="24"/>
                <w:szCs w:val="24"/>
              </w:rPr>
              <w:t xml:space="preserve">Создание резерва материальных </w:t>
            </w:r>
            <w:r w:rsidRPr="00FA406A">
              <w:rPr>
                <w:sz w:val="24"/>
                <w:szCs w:val="24"/>
              </w:rPr>
              <w:lastRenderedPageBreak/>
              <w:t>запасов для обеспечения населения предметами первой необходимости</w:t>
            </w:r>
          </w:p>
        </w:tc>
        <w:tc>
          <w:tcPr>
            <w:tcW w:w="1804" w:type="dxa"/>
            <w:shd w:val="clear" w:color="auto" w:fill="auto"/>
          </w:tcPr>
          <w:p w:rsidR="00573A88" w:rsidRPr="00D13CDF" w:rsidRDefault="00573A88" w:rsidP="00573A88">
            <w:pPr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lastRenderedPageBreak/>
              <w:t>МКУ «</w:t>
            </w:r>
            <w:proofErr w:type="gramStart"/>
            <w:r w:rsidRPr="00D13CDF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D13CDF">
              <w:rPr>
                <w:sz w:val="24"/>
                <w:szCs w:val="24"/>
                <w:lang w:eastAsia="en-US"/>
              </w:rPr>
              <w:t xml:space="preserve"> </w:t>
            </w:r>
          </w:p>
          <w:p w:rsidR="00573A88" w:rsidRPr="00D13CDF" w:rsidRDefault="00573A88" w:rsidP="00573A88">
            <w:pPr>
              <w:rPr>
                <w:sz w:val="24"/>
                <w:szCs w:val="24"/>
                <w:lang w:eastAsia="en-US"/>
              </w:rPr>
            </w:pPr>
            <w:r w:rsidRPr="00D13CDF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573A88" w:rsidRDefault="00573A88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56" w:type="dxa"/>
            <w:shd w:val="clear" w:color="auto" w:fill="auto"/>
          </w:tcPr>
          <w:p w:rsidR="00573A88" w:rsidRDefault="00573A88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Pr="00D13CD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447" w:type="dxa"/>
            <w:shd w:val="clear" w:color="auto" w:fill="auto"/>
          </w:tcPr>
          <w:p w:rsidR="00573A88" w:rsidRPr="00FA406A" w:rsidRDefault="00573A88" w:rsidP="00573A88">
            <w:pPr>
              <w:tabs>
                <w:tab w:val="left" w:pos="13426"/>
              </w:tabs>
              <w:spacing w:line="276" w:lineRule="auto"/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</w:rPr>
              <w:t xml:space="preserve">Резервы материальных </w:t>
            </w:r>
            <w:r w:rsidRPr="00FA406A">
              <w:rPr>
                <w:sz w:val="24"/>
                <w:szCs w:val="24"/>
              </w:rPr>
              <w:lastRenderedPageBreak/>
              <w:t>ресурсов предназначены для</w:t>
            </w:r>
            <w:r w:rsidRPr="00FA406A">
              <w:rPr>
                <w:color w:val="000000"/>
                <w:sz w:val="24"/>
                <w:szCs w:val="24"/>
              </w:rPr>
              <w:t xml:space="preserve"> организации первоочередного жизнеобеспечения пострадавшего населения (питание, оказание медицинской помощи, обеспечение предметами первой необходимости</w:t>
            </w:r>
          </w:p>
        </w:tc>
        <w:tc>
          <w:tcPr>
            <w:tcW w:w="1545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400 000,00</w:t>
            </w:r>
          </w:p>
        </w:tc>
        <w:tc>
          <w:tcPr>
            <w:tcW w:w="1630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400 000,00</w:t>
            </w:r>
          </w:p>
        </w:tc>
        <w:tc>
          <w:tcPr>
            <w:tcW w:w="1775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FA406A" w:rsidRPr="00D13CDF" w:rsidTr="00FA406A">
        <w:tc>
          <w:tcPr>
            <w:tcW w:w="15263" w:type="dxa"/>
            <w:gridSpan w:val="10"/>
            <w:shd w:val="clear" w:color="auto" w:fill="auto"/>
          </w:tcPr>
          <w:p w:rsidR="00FA406A" w:rsidRPr="00FA406A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A406A">
              <w:rPr>
                <w:b/>
                <w:sz w:val="24"/>
                <w:szCs w:val="24"/>
                <w:lang w:eastAsia="en-US"/>
              </w:rPr>
              <w:lastRenderedPageBreak/>
              <w:t>Подпрограмма «Пожарная безопасность на территории Ольгинского муниципального округа»</w:t>
            </w:r>
          </w:p>
        </w:tc>
      </w:tr>
      <w:tr w:rsidR="00573A88" w:rsidRPr="00D13CDF" w:rsidTr="00FA406A">
        <w:tc>
          <w:tcPr>
            <w:tcW w:w="469" w:type="dxa"/>
            <w:shd w:val="clear" w:color="auto" w:fill="auto"/>
          </w:tcPr>
          <w:p w:rsidR="00573A88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59" w:type="dxa"/>
            <w:shd w:val="clear" w:color="auto" w:fill="auto"/>
          </w:tcPr>
          <w:p w:rsidR="00573A88" w:rsidRPr="00FA406A" w:rsidRDefault="00FA406A" w:rsidP="00573A88">
            <w:pPr>
              <w:tabs>
                <w:tab w:val="left" w:pos="13426"/>
              </w:tabs>
              <w:spacing w:line="276" w:lineRule="auto"/>
              <w:rPr>
                <w:sz w:val="24"/>
                <w:szCs w:val="24"/>
              </w:rPr>
            </w:pPr>
            <w:r w:rsidRPr="00FA406A">
              <w:rPr>
                <w:sz w:val="24"/>
                <w:szCs w:val="24"/>
              </w:rPr>
              <w:t>Расходы на мероприятия по организации пожарной безопасности</w:t>
            </w:r>
          </w:p>
        </w:tc>
        <w:tc>
          <w:tcPr>
            <w:tcW w:w="1804" w:type="dxa"/>
            <w:shd w:val="clear" w:color="auto" w:fill="auto"/>
          </w:tcPr>
          <w:p w:rsidR="00573A88" w:rsidRPr="00FA406A" w:rsidRDefault="00573A88" w:rsidP="00573A88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FA406A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FA406A">
              <w:rPr>
                <w:sz w:val="24"/>
                <w:szCs w:val="24"/>
                <w:lang w:eastAsia="en-US"/>
              </w:rPr>
              <w:t xml:space="preserve"> </w:t>
            </w:r>
          </w:p>
          <w:p w:rsidR="00573A88" w:rsidRPr="00FA406A" w:rsidRDefault="00573A88" w:rsidP="00573A88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573A88" w:rsidRPr="00FA406A" w:rsidRDefault="00573A88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01.01.26</w:t>
            </w:r>
          </w:p>
        </w:tc>
        <w:tc>
          <w:tcPr>
            <w:tcW w:w="1056" w:type="dxa"/>
            <w:shd w:val="clear" w:color="auto" w:fill="auto"/>
          </w:tcPr>
          <w:p w:rsidR="00573A88" w:rsidRPr="00FA406A" w:rsidRDefault="00573A88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31.12.26</w:t>
            </w:r>
          </w:p>
        </w:tc>
        <w:tc>
          <w:tcPr>
            <w:tcW w:w="2447" w:type="dxa"/>
            <w:shd w:val="clear" w:color="auto" w:fill="auto"/>
          </w:tcPr>
          <w:p w:rsidR="00573A88" w:rsidRPr="00FA406A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</w:rPr>
              <w:t>Устройство источников наружного противопожарного водоснабжения для использования подразделениями пожарной охраны на нужды пожаротушения, закупка первичного пожарного инвентаря</w:t>
            </w:r>
            <w:r>
              <w:rPr>
                <w:sz w:val="24"/>
                <w:szCs w:val="24"/>
              </w:rPr>
              <w:t xml:space="preserve">, </w:t>
            </w:r>
            <w:r w:rsidRPr="00FA406A">
              <w:rPr>
                <w:sz w:val="24"/>
                <w:szCs w:val="24"/>
              </w:rPr>
              <w:t xml:space="preserve">проведение работ по обновлению и устройству </w:t>
            </w:r>
            <w:r w:rsidRPr="00FA406A">
              <w:rPr>
                <w:sz w:val="24"/>
                <w:szCs w:val="24"/>
              </w:rPr>
              <w:lastRenderedPageBreak/>
              <w:t>противопожарных разрывов (минерализованных полос) в населенных пунктах потенциально подверженных лесным пожарам,</w:t>
            </w:r>
          </w:p>
        </w:tc>
        <w:tc>
          <w:tcPr>
            <w:tcW w:w="1545" w:type="dxa"/>
            <w:shd w:val="clear" w:color="auto" w:fill="auto"/>
          </w:tcPr>
          <w:p w:rsidR="00573A88" w:rsidRPr="00FA406A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1 500 000,00</w:t>
            </w:r>
          </w:p>
        </w:tc>
        <w:tc>
          <w:tcPr>
            <w:tcW w:w="1630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1 500 000,00</w:t>
            </w:r>
          </w:p>
        </w:tc>
        <w:tc>
          <w:tcPr>
            <w:tcW w:w="1775" w:type="dxa"/>
            <w:shd w:val="clear" w:color="auto" w:fill="auto"/>
          </w:tcPr>
          <w:p w:rsidR="00573A88" w:rsidRPr="00D13CDF" w:rsidRDefault="00FA406A" w:rsidP="00573A88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FA406A" w:rsidRPr="00D13CDF" w:rsidTr="00FA406A">
        <w:tc>
          <w:tcPr>
            <w:tcW w:w="469" w:type="dxa"/>
            <w:shd w:val="clear" w:color="auto" w:fill="auto"/>
          </w:tcPr>
          <w:p w:rsid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59" w:type="dxa"/>
            <w:shd w:val="clear" w:color="auto" w:fill="auto"/>
          </w:tcPr>
          <w:p w:rsidR="00FA406A" w:rsidRPr="00FA406A" w:rsidRDefault="00FA406A" w:rsidP="00FA406A">
            <w:pPr>
              <w:widowControl w:val="0"/>
              <w:tabs>
                <w:tab w:val="left" w:pos="6235"/>
              </w:tabs>
              <w:autoSpaceDE w:val="0"/>
              <w:autoSpaceDN w:val="0"/>
              <w:adjustRightInd w:val="0"/>
              <w:ind w:right="76"/>
              <w:rPr>
                <w:sz w:val="24"/>
                <w:szCs w:val="24"/>
              </w:rPr>
            </w:pPr>
            <w:r w:rsidRPr="00FA406A">
              <w:rPr>
                <w:sz w:val="24"/>
                <w:szCs w:val="24"/>
              </w:rPr>
              <w:t>Создание условий для организации добровольной пожарной охраны, в рамках обеспечения органами местного самоуправления первичных мер пожарной безопасности</w:t>
            </w:r>
          </w:p>
        </w:tc>
        <w:tc>
          <w:tcPr>
            <w:tcW w:w="1804" w:type="dxa"/>
            <w:shd w:val="clear" w:color="auto" w:fill="auto"/>
          </w:tcPr>
          <w:p w:rsidR="00FA406A" w:rsidRPr="00FA406A" w:rsidRDefault="00FA406A" w:rsidP="00FA406A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FA406A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FA406A">
              <w:rPr>
                <w:sz w:val="24"/>
                <w:szCs w:val="24"/>
                <w:lang w:eastAsia="en-US"/>
              </w:rPr>
              <w:t xml:space="preserve"> </w:t>
            </w:r>
          </w:p>
          <w:p w:rsidR="00FA406A" w:rsidRPr="00FA406A" w:rsidRDefault="00FA406A" w:rsidP="00FA406A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01.01.26</w:t>
            </w:r>
          </w:p>
        </w:tc>
        <w:tc>
          <w:tcPr>
            <w:tcW w:w="1056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31.12.26</w:t>
            </w:r>
          </w:p>
        </w:tc>
        <w:tc>
          <w:tcPr>
            <w:tcW w:w="2447" w:type="dxa"/>
            <w:shd w:val="clear" w:color="auto" w:fill="auto"/>
          </w:tcPr>
          <w:p w:rsidR="00FA406A" w:rsidRPr="0009430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9430F">
              <w:rPr>
                <w:sz w:val="24"/>
                <w:szCs w:val="24"/>
                <w:lang w:eastAsia="en-US"/>
              </w:rPr>
              <w:t xml:space="preserve">Стимуляция добровольных пожарных за участие в тушении пожаров, </w:t>
            </w:r>
            <w:proofErr w:type="spellStart"/>
            <w:r w:rsidRPr="0009430F">
              <w:rPr>
                <w:sz w:val="24"/>
                <w:szCs w:val="24"/>
                <w:lang w:eastAsia="en-US"/>
              </w:rPr>
              <w:t>агитацционной</w:t>
            </w:r>
            <w:proofErr w:type="spellEnd"/>
            <w:r w:rsidRPr="0009430F">
              <w:rPr>
                <w:sz w:val="24"/>
                <w:szCs w:val="24"/>
                <w:lang w:eastAsia="en-US"/>
              </w:rPr>
              <w:t xml:space="preserve"> рекламе</w:t>
            </w:r>
            <w:r>
              <w:rPr>
                <w:sz w:val="24"/>
                <w:szCs w:val="24"/>
                <w:lang w:eastAsia="en-US"/>
              </w:rPr>
              <w:t>, закупка обмундирование пожарных</w:t>
            </w:r>
          </w:p>
        </w:tc>
        <w:tc>
          <w:tcPr>
            <w:tcW w:w="1545" w:type="dxa"/>
            <w:shd w:val="clear" w:color="auto" w:fill="auto"/>
          </w:tcPr>
          <w:p w:rsidR="00FA406A" w:rsidRPr="00FA406A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30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75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FA406A" w:rsidRPr="00D13CDF" w:rsidTr="00FA406A">
        <w:tc>
          <w:tcPr>
            <w:tcW w:w="469" w:type="dxa"/>
            <w:shd w:val="clear" w:color="auto" w:fill="auto"/>
          </w:tcPr>
          <w:p w:rsid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59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rPr>
                <w:sz w:val="24"/>
                <w:szCs w:val="24"/>
              </w:rPr>
            </w:pPr>
            <w:r w:rsidRPr="00FA406A">
              <w:rPr>
                <w:sz w:val="24"/>
                <w:szCs w:val="24"/>
              </w:rPr>
              <w:t>Мероприятия по организации пожарной безопасности</w:t>
            </w:r>
          </w:p>
        </w:tc>
        <w:tc>
          <w:tcPr>
            <w:tcW w:w="1804" w:type="dxa"/>
            <w:shd w:val="clear" w:color="auto" w:fill="auto"/>
          </w:tcPr>
          <w:p w:rsidR="00FA406A" w:rsidRPr="00FA406A" w:rsidRDefault="00FA406A" w:rsidP="00FA406A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FA406A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FA406A">
              <w:rPr>
                <w:sz w:val="24"/>
                <w:szCs w:val="24"/>
                <w:lang w:eastAsia="en-US"/>
              </w:rPr>
              <w:t xml:space="preserve"> </w:t>
            </w:r>
          </w:p>
          <w:p w:rsidR="00FA406A" w:rsidRPr="00FA406A" w:rsidRDefault="00FA406A" w:rsidP="00FA406A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01.01.26</w:t>
            </w:r>
          </w:p>
        </w:tc>
        <w:tc>
          <w:tcPr>
            <w:tcW w:w="1056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31.12.26</w:t>
            </w:r>
          </w:p>
        </w:tc>
        <w:tc>
          <w:tcPr>
            <w:tcW w:w="2447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A406A">
              <w:rPr>
                <w:rFonts w:ascii="Calibri" w:hAnsi="Calibri"/>
                <w:sz w:val="24"/>
                <w:szCs w:val="24"/>
              </w:rPr>
              <w:t>З</w:t>
            </w:r>
            <w:r w:rsidRPr="00FA406A">
              <w:rPr>
                <w:sz w:val="24"/>
                <w:szCs w:val="24"/>
              </w:rPr>
              <w:t xml:space="preserve">акупка агитационных материалов (баннеры, памятки, знаки безопасности) с целью увеличения информированности населения, </w:t>
            </w:r>
          </w:p>
        </w:tc>
        <w:tc>
          <w:tcPr>
            <w:tcW w:w="1545" w:type="dxa"/>
            <w:shd w:val="clear" w:color="auto" w:fill="auto"/>
          </w:tcPr>
          <w:p w:rsidR="00FA406A" w:rsidRPr="00FA406A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68 000,00</w:t>
            </w:r>
          </w:p>
        </w:tc>
        <w:tc>
          <w:tcPr>
            <w:tcW w:w="1630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68 000,00</w:t>
            </w:r>
          </w:p>
        </w:tc>
        <w:tc>
          <w:tcPr>
            <w:tcW w:w="1775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FA406A" w:rsidRPr="00D13CDF" w:rsidTr="00FA406A">
        <w:tc>
          <w:tcPr>
            <w:tcW w:w="469" w:type="dxa"/>
            <w:shd w:val="clear" w:color="auto" w:fill="auto"/>
          </w:tcPr>
          <w:p w:rsid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59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rPr>
                <w:sz w:val="24"/>
                <w:szCs w:val="24"/>
              </w:rPr>
            </w:pPr>
            <w:r w:rsidRPr="00FA406A">
              <w:rPr>
                <w:sz w:val="24"/>
                <w:szCs w:val="24"/>
              </w:rPr>
              <w:t>Мероприятия по организации пожарной безопасности за счет средств резервного фонда администрации Ольгинского муниципального округа</w:t>
            </w:r>
          </w:p>
        </w:tc>
        <w:tc>
          <w:tcPr>
            <w:tcW w:w="1804" w:type="dxa"/>
            <w:shd w:val="clear" w:color="auto" w:fill="auto"/>
          </w:tcPr>
          <w:p w:rsidR="00FA406A" w:rsidRPr="00FA406A" w:rsidRDefault="00FA406A" w:rsidP="00FA406A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МКУ «</w:t>
            </w:r>
            <w:proofErr w:type="gramStart"/>
            <w:r w:rsidRPr="00FA406A">
              <w:rPr>
                <w:sz w:val="24"/>
                <w:szCs w:val="24"/>
                <w:lang w:eastAsia="en-US"/>
              </w:rPr>
              <w:t>ГО,ЧС</w:t>
            </w:r>
            <w:proofErr w:type="gramEnd"/>
            <w:r w:rsidRPr="00FA406A">
              <w:rPr>
                <w:sz w:val="24"/>
                <w:szCs w:val="24"/>
                <w:lang w:eastAsia="en-US"/>
              </w:rPr>
              <w:t xml:space="preserve"> </w:t>
            </w:r>
          </w:p>
          <w:p w:rsidR="00FA406A" w:rsidRPr="00FA406A" w:rsidRDefault="00FA406A" w:rsidP="00FA406A">
            <w:pPr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и ЕДДС»</w:t>
            </w:r>
          </w:p>
        </w:tc>
        <w:tc>
          <w:tcPr>
            <w:tcW w:w="1056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01.01.26</w:t>
            </w:r>
          </w:p>
        </w:tc>
        <w:tc>
          <w:tcPr>
            <w:tcW w:w="1056" w:type="dxa"/>
            <w:shd w:val="clear" w:color="auto" w:fill="auto"/>
          </w:tcPr>
          <w:p w:rsidR="00FA406A" w:rsidRPr="00FA406A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A406A">
              <w:rPr>
                <w:sz w:val="24"/>
                <w:szCs w:val="24"/>
                <w:lang w:eastAsia="en-US"/>
              </w:rPr>
              <w:t>31.12.26</w:t>
            </w:r>
          </w:p>
        </w:tc>
        <w:tc>
          <w:tcPr>
            <w:tcW w:w="2447" w:type="dxa"/>
            <w:shd w:val="clear" w:color="auto" w:fill="auto"/>
          </w:tcPr>
          <w:p w:rsidR="00FA406A" w:rsidRPr="0009430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9430F">
              <w:rPr>
                <w:sz w:val="24"/>
                <w:szCs w:val="24"/>
                <w:lang w:eastAsia="en-US"/>
              </w:rPr>
              <w:t>Ликвидация чрезвычайных ситуаций связанных с возникновением природных, ландшафтных пожаров</w:t>
            </w:r>
          </w:p>
        </w:tc>
        <w:tc>
          <w:tcPr>
            <w:tcW w:w="1545" w:type="dxa"/>
            <w:shd w:val="clear" w:color="auto" w:fill="auto"/>
          </w:tcPr>
          <w:p w:rsidR="00FA406A" w:rsidRPr="00FA406A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30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75" w:type="dxa"/>
            <w:shd w:val="clear" w:color="auto" w:fill="auto"/>
          </w:tcPr>
          <w:p w:rsidR="00FA406A" w:rsidRPr="00D13CDF" w:rsidRDefault="0009430F" w:rsidP="00FA406A">
            <w:pPr>
              <w:tabs>
                <w:tab w:val="left" w:pos="1342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FA406A" w:rsidRPr="00D13CDF" w:rsidTr="00FA406A">
        <w:tc>
          <w:tcPr>
            <w:tcW w:w="8791" w:type="dxa"/>
            <w:gridSpan w:val="6"/>
            <w:shd w:val="clear" w:color="auto" w:fill="auto"/>
          </w:tcPr>
          <w:p w:rsidR="00FA406A" w:rsidRPr="00D13CDF" w:rsidRDefault="00FA406A" w:rsidP="00FA406A">
            <w:pPr>
              <w:tabs>
                <w:tab w:val="left" w:pos="1342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Итого по муниципальной П</w:t>
            </w:r>
            <w:r w:rsidRPr="00D13CDF">
              <w:rPr>
                <w:b/>
                <w:sz w:val="24"/>
                <w:szCs w:val="24"/>
                <w:lang w:eastAsia="en-US"/>
              </w:rPr>
              <w:t>рограмме</w:t>
            </w:r>
          </w:p>
          <w:p w:rsidR="00FA406A" w:rsidRPr="00D13CDF" w:rsidRDefault="00FA406A" w:rsidP="00FA406A">
            <w:pPr>
              <w:tabs>
                <w:tab w:val="left" w:pos="1342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shd w:val="clear" w:color="auto" w:fill="auto"/>
          </w:tcPr>
          <w:p w:rsidR="00FA406A" w:rsidRPr="00D13CDF" w:rsidRDefault="0009430F" w:rsidP="00872176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17 171 351,0</w:t>
            </w:r>
            <w:r w:rsidR="00872176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:rsidR="00FA406A" w:rsidRPr="00D13CDF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13CDF"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="00FA406A" w:rsidRPr="00D13CDF" w:rsidRDefault="0009430F" w:rsidP="00872176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17 171 351,0</w:t>
            </w:r>
            <w:r w:rsidR="00872176">
              <w:rPr>
                <w:b/>
                <w:sz w:val="24"/>
                <w:szCs w:val="24"/>
                <w:lang w:eastAsia="en-US"/>
              </w:rPr>
              <w:t>3</w:t>
            </w:r>
            <w:r w:rsidR="00EE18B8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75" w:type="dxa"/>
            <w:shd w:val="clear" w:color="auto" w:fill="auto"/>
          </w:tcPr>
          <w:p w:rsidR="00FA406A" w:rsidRPr="00D13CDF" w:rsidRDefault="00FA406A" w:rsidP="00FA406A">
            <w:pPr>
              <w:tabs>
                <w:tab w:val="left" w:pos="1342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13CDF">
              <w:rPr>
                <w:b/>
                <w:sz w:val="24"/>
                <w:szCs w:val="24"/>
                <w:lang w:eastAsia="en-US"/>
              </w:rPr>
              <w:t>0,00</w:t>
            </w:r>
          </w:p>
        </w:tc>
      </w:tr>
    </w:tbl>
    <w:p w:rsidR="00E762E9" w:rsidRPr="00D14C77" w:rsidRDefault="00E762E9">
      <w:pPr>
        <w:rPr>
          <w:sz w:val="28"/>
          <w:szCs w:val="28"/>
        </w:rPr>
      </w:pPr>
    </w:p>
    <w:sectPr w:rsidR="00E762E9" w:rsidRPr="00D14C77" w:rsidSect="006312D1">
      <w:pgSz w:w="16838" w:h="11906" w:orient="landscape"/>
      <w:pgMar w:top="1418" w:right="902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BAA"/>
    <w:rsid w:val="000271D7"/>
    <w:rsid w:val="0009430F"/>
    <w:rsid w:val="000A64A6"/>
    <w:rsid w:val="000B59ED"/>
    <w:rsid w:val="000E5AB4"/>
    <w:rsid w:val="001142D5"/>
    <w:rsid w:val="001540DF"/>
    <w:rsid w:val="001B4FB1"/>
    <w:rsid w:val="001B56E5"/>
    <w:rsid w:val="001C62EB"/>
    <w:rsid w:val="002666D5"/>
    <w:rsid w:val="002E1AAD"/>
    <w:rsid w:val="00370E63"/>
    <w:rsid w:val="004F0D41"/>
    <w:rsid w:val="00573A88"/>
    <w:rsid w:val="006312D1"/>
    <w:rsid w:val="006426CB"/>
    <w:rsid w:val="00655641"/>
    <w:rsid w:val="0066215A"/>
    <w:rsid w:val="00692038"/>
    <w:rsid w:val="006D0BDA"/>
    <w:rsid w:val="006D48FA"/>
    <w:rsid w:val="007012F4"/>
    <w:rsid w:val="007A6A46"/>
    <w:rsid w:val="007B197D"/>
    <w:rsid w:val="0082548A"/>
    <w:rsid w:val="00872176"/>
    <w:rsid w:val="00991256"/>
    <w:rsid w:val="00AD4CFF"/>
    <w:rsid w:val="00B160F4"/>
    <w:rsid w:val="00C1053E"/>
    <w:rsid w:val="00C77BAA"/>
    <w:rsid w:val="00C95BAB"/>
    <w:rsid w:val="00C961B3"/>
    <w:rsid w:val="00CA333E"/>
    <w:rsid w:val="00CB734A"/>
    <w:rsid w:val="00CF6F23"/>
    <w:rsid w:val="00D14C77"/>
    <w:rsid w:val="00D45380"/>
    <w:rsid w:val="00DA7B34"/>
    <w:rsid w:val="00DE78D3"/>
    <w:rsid w:val="00E762E9"/>
    <w:rsid w:val="00ED5E89"/>
    <w:rsid w:val="00EE18B8"/>
    <w:rsid w:val="00F53AFD"/>
    <w:rsid w:val="00FA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351E8"/>
  <w15:chartTrackingRefBased/>
  <w15:docId w15:val="{490E1C3D-420F-42D5-AA87-63A07CD7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4C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D14C77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D14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ing">
    <w:name w:val="Heading"/>
    <w:rsid w:val="00D14C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4">
    <w:name w:val="Цветовое выделение"/>
    <w:uiPriority w:val="99"/>
    <w:rsid w:val="00692038"/>
    <w:rPr>
      <w:b/>
      <w:color w:val="26282F"/>
      <w:sz w:val="26"/>
    </w:rPr>
  </w:style>
  <w:style w:type="table" w:styleId="a5">
    <w:name w:val="Table Grid"/>
    <w:basedOn w:val="a1"/>
    <w:uiPriority w:val="39"/>
    <w:rsid w:val="004F0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B59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59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18</Pages>
  <Words>3707</Words>
  <Characters>21135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27</cp:revision>
  <cp:lastPrinted>2026-05-18T01:08:00Z</cp:lastPrinted>
  <dcterms:created xsi:type="dcterms:W3CDTF">2026-04-07T04:52:00Z</dcterms:created>
  <dcterms:modified xsi:type="dcterms:W3CDTF">2026-05-18T05:56:00Z</dcterms:modified>
</cp:coreProperties>
</file>